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69F" w:rsidRPr="0094569F" w:rsidRDefault="0094569F" w:rsidP="0094569F">
      <w:pPr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bookmarkStart w:id="0" w:name="bookmark4"/>
      <w:r w:rsidRPr="0094569F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Муниципальное бюджетное общеобразовательное учреждение</w:t>
      </w:r>
    </w:p>
    <w:p w:rsidR="0094569F" w:rsidRPr="0094569F" w:rsidRDefault="0094569F" w:rsidP="0094569F">
      <w:pPr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  <w:r w:rsidRPr="0094569F">
        <w:rPr>
          <w:rFonts w:ascii="Times New Roman" w:eastAsia="Times New Roman" w:hAnsi="Times New Roman" w:cs="Times New Roman"/>
          <w:b/>
          <w:color w:val="auto"/>
          <w:sz w:val="22"/>
          <w:szCs w:val="22"/>
        </w:rPr>
        <w:t>средняя общеобразовательная школа №67 г. Пензы</w:t>
      </w:r>
    </w:p>
    <w:p w:rsidR="0094569F" w:rsidRPr="0094569F" w:rsidRDefault="0094569F" w:rsidP="0094569F">
      <w:pPr>
        <w:jc w:val="center"/>
        <w:rPr>
          <w:rFonts w:ascii="Times New Roman" w:eastAsia="Times New Roman" w:hAnsi="Times New Roman" w:cs="Times New Roman"/>
          <w:b/>
          <w:color w:val="auto"/>
          <w:sz w:val="22"/>
          <w:szCs w:val="22"/>
        </w:rPr>
      </w:pPr>
    </w:p>
    <w:tbl>
      <w:tblPr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6"/>
        <w:gridCol w:w="1843"/>
        <w:gridCol w:w="3969"/>
      </w:tblGrid>
      <w:tr w:rsidR="0094569F" w:rsidRPr="0094569F" w:rsidTr="00DC1FF1">
        <w:tc>
          <w:tcPr>
            <w:tcW w:w="3866" w:type="dxa"/>
          </w:tcPr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«ПРИНЯТО»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педагогический совет протокол №  8 от 29.08.2018</w:t>
            </w:r>
          </w:p>
        </w:tc>
        <w:tc>
          <w:tcPr>
            <w:tcW w:w="1843" w:type="dxa"/>
          </w:tcPr>
          <w:p w:rsidR="0094569F" w:rsidRPr="0094569F" w:rsidRDefault="0094569F" w:rsidP="0094569F">
            <w:pPr>
              <w:ind w:right="176" w:firstLine="293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969" w:type="dxa"/>
          </w:tcPr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«УТВЕРЖДЕНО»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приказ № 238-н от 29.08.2018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Директор МБОУ СОШ №67г. Пензы</w:t>
            </w:r>
            <w:proofErr w:type="gramStart"/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:</w:t>
            </w:r>
            <w:proofErr w:type="gramEnd"/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__________________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           </w:t>
            </w:r>
            <w:proofErr w:type="spellStart"/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И.Ю.Волчкова</w:t>
            </w:r>
            <w:proofErr w:type="spellEnd"/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94569F" w:rsidRPr="0094569F" w:rsidTr="00DC1FF1">
        <w:tc>
          <w:tcPr>
            <w:tcW w:w="3866" w:type="dxa"/>
          </w:tcPr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843" w:type="dxa"/>
          </w:tcPr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3969" w:type="dxa"/>
          </w:tcPr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94569F" w:rsidRPr="0094569F" w:rsidTr="00DC1FF1">
        <w:tc>
          <w:tcPr>
            <w:tcW w:w="9678" w:type="dxa"/>
            <w:gridSpan w:val="3"/>
          </w:tcPr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</w:pPr>
            <w:r w:rsidRPr="0094569F"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 xml:space="preserve">Рабочая программа </w:t>
            </w:r>
          </w:p>
          <w:p w:rsid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</w:pPr>
            <w:r w:rsidRPr="0094569F"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 xml:space="preserve">учебного предмета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>Искусство</w:t>
            </w: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</w:pPr>
            <w:r w:rsidRPr="0094569F"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>8</w:t>
            </w:r>
            <w:r w:rsidRPr="0094569F"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  <w:t xml:space="preserve"> класса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gramStart"/>
            <w:r w:rsidRPr="0094569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разработана</w:t>
            </w:r>
            <w:proofErr w:type="gramEnd"/>
            <w:r w:rsidRPr="0094569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на основе основной образовательной программы основного общего образования МБОУ СОШ №67 г. Пензы.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                     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Количество часов  </w:t>
            </w:r>
            <w:r w:rsidRPr="0094569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u w:val="single"/>
              </w:rPr>
              <w:t>34</w:t>
            </w:r>
            <w:r w:rsidRPr="0094569F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                                        </w:t>
            </w:r>
          </w:p>
          <w:p w:rsidR="0094569F" w:rsidRPr="0094569F" w:rsidRDefault="0094569F" w:rsidP="0094569F">
            <w:pPr>
              <w:shd w:val="clear" w:color="auto" w:fill="FFFFFF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456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40"/>
                <w:szCs w:val="40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>Составитель:</w:t>
            </w:r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>Лукьяновец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 Л.И.</w:t>
            </w:r>
            <w:r w:rsidRPr="0094569F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>,</w:t>
            </w:r>
          </w:p>
          <w:p w:rsidR="0094569F" w:rsidRPr="0094569F" w:rsidRDefault="0094569F" w:rsidP="0094569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 МХК,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>ИЗО</w:t>
            </w:r>
            <w:proofErr w:type="gramEnd"/>
          </w:p>
          <w:p w:rsidR="0094569F" w:rsidRPr="0094569F" w:rsidRDefault="0094569F" w:rsidP="0094569F">
            <w:pPr>
              <w:jc w:val="right"/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  <w:t xml:space="preserve"> МБОУ СОШ №  67 г. Пензы</w:t>
            </w:r>
          </w:p>
          <w:p w:rsidR="0094569F" w:rsidRPr="0094569F" w:rsidRDefault="0094569F" w:rsidP="0094569F">
            <w:pPr>
              <w:rPr>
                <w:rFonts w:ascii="Times New Roman" w:eastAsia="Times New Roman" w:hAnsi="Times New Roman" w:cs="Times New Roman"/>
                <w:color w:val="auto"/>
                <w:sz w:val="27"/>
                <w:szCs w:val="27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  <w:t xml:space="preserve"> </w:t>
            </w: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</w:rPr>
            </w:pPr>
          </w:p>
          <w:p w:rsidR="0094569F" w:rsidRPr="0094569F" w:rsidRDefault="0094569F" w:rsidP="0094569F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94569F">
              <w:rPr>
                <w:rFonts w:ascii="Times New Roman" w:eastAsia="Times New Roman" w:hAnsi="Times New Roman" w:cs="Times New Roman"/>
                <w:color w:val="auto"/>
              </w:rPr>
              <w:t>2018- 2019 учебный год</w:t>
            </w:r>
          </w:p>
        </w:tc>
      </w:tr>
    </w:tbl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</w:p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</w:p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</w:p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</w:p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</w:p>
    <w:p w:rsidR="0094569F" w:rsidRDefault="0094569F" w:rsidP="008947E0">
      <w:pPr>
        <w:jc w:val="center"/>
        <w:rPr>
          <w:rFonts w:ascii="Times New Roman" w:hAnsi="Times New Roman" w:cs="Times New Roman"/>
          <w:b/>
        </w:rPr>
      </w:pPr>
      <w:bookmarkStart w:id="1" w:name="_GoBack"/>
      <w:bookmarkEnd w:id="1"/>
    </w:p>
    <w:p w:rsidR="00DF60D1" w:rsidRPr="008947E0" w:rsidRDefault="00DF60D1" w:rsidP="008947E0">
      <w:pPr>
        <w:jc w:val="center"/>
        <w:rPr>
          <w:rFonts w:ascii="Times New Roman" w:hAnsi="Times New Roman" w:cs="Times New Roman"/>
          <w:b/>
        </w:rPr>
      </w:pPr>
      <w:r w:rsidRPr="008947E0">
        <w:rPr>
          <w:rFonts w:ascii="Times New Roman" w:hAnsi="Times New Roman" w:cs="Times New Roman"/>
          <w:b/>
        </w:rPr>
        <w:lastRenderedPageBreak/>
        <w:t>Пояснительная записка</w:t>
      </w:r>
      <w:bookmarkEnd w:id="0"/>
    </w:p>
    <w:p w:rsidR="00DF60D1" w:rsidRPr="002766C3" w:rsidRDefault="00DF60D1" w:rsidP="008947E0">
      <w:pPr>
        <w:pStyle w:val="3"/>
        <w:shd w:val="clear" w:color="auto" w:fill="auto"/>
        <w:spacing w:before="0" w:after="240" w:line="240" w:lineRule="auto"/>
        <w:ind w:left="20" w:right="20" w:firstLine="360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Данная</w:t>
      </w:r>
      <w:r w:rsidR="0094569F">
        <w:rPr>
          <w:sz w:val="24"/>
          <w:szCs w:val="24"/>
        </w:rPr>
        <w:t xml:space="preserve"> рабочая программа по предмету Искусство</w:t>
      </w:r>
      <w:r w:rsidRPr="002766C3">
        <w:rPr>
          <w:sz w:val="24"/>
          <w:szCs w:val="24"/>
        </w:rPr>
        <w:t xml:space="preserve"> разработана в соответствии с Федеральным государственным образовательным стандартом основного общего образования, с учетом примерной программы основного общего</w:t>
      </w:r>
      <w:r w:rsidR="00FC7565">
        <w:rPr>
          <w:sz w:val="24"/>
          <w:szCs w:val="24"/>
        </w:rPr>
        <w:t xml:space="preserve"> образования по </w:t>
      </w:r>
      <w:r w:rsidRPr="002766C3">
        <w:rPr>
          <w:sz w:val="24"/>
          <w:szCs w:val="24"/>
        </w:rPr>
        <w:t xml:space="preserve"> искусству и программы по изобразительному искусству для 8 класса</w:t>
      </w:r>
      <w:r w:rsidR="00193551">
        <w:rPr>
          <w:sz w:val="24"/>
          <w:szCs w:val="24"/>
        </w:rPr>
        <w:t xml:space="preserve"> Г.П. Сергеева, Е.Д. Критская</w:t>
      </w:r>
      <w:r w:rsidRPr="002766C3">
        <w:rPr>
          <w:sz w:val="24"/>
          <w:szCs w:val="24"/>
        </w:rPr>
        <w:t xml:space="preserve"> А.С. </w:t>
      </w:r>
      <w:proofErr w:type="gramStart"/>
      <w:r w:rsidRPr="002766C3">
        <w:rPr>
          <w:sz w:val="24"/>
          <w:szCs w:val="24"/>
        </w:rPr>
        <w:t>Питерских</w:t>
      </w:r>
      <w:proofErr w:type="gramEnd"/>
      <w:r w:rsidRPr="002766C3">
        <w:rPr>
          <w:sz w:val="24"/>
          <w:szCs w:val="24"/>
        </w:rPr>
        <w:t>, Г.Е. Гуров.</w:t>
      </w:r>
    </w:p>
    <w:p w:rsidR="00DF60D1" w:rsidRPr="008947E0" w:rsidRDefault="00DF60D1" w:rsidP="008947E0">
      <w:pPr>
        <w:jc w:val="center"/>
        <w:rPr>
          <w:rFonts w:ascii="Times New Roman" w:hAnsi="Times New Roman" w:cs="Times New Roman"/>
          <w:b/>
        </w:rPr>
      </w:pPr>
      <w:bookmarkStart w:id="2" w:name="bookmark7"/>
      <w:r w:rsidRPr="008947E0">
        <w:rPr>
          <w:rFonts w:ascii="Times New Roman" w:hAnsi="Times New Roman" w:cs="Times New Roman"/>
          <w:b/>
        </w:rPr>
        <w:t>Описание места учебного предмета в учебном плане</w:t>
      </w:r>
      <w:bookmarkEnd w:id="2"/>
    </w:p>
    <w:p w:rsidR="00DF60D1" w:rsidRPr="002766C3" w:rsidRDefault="00DF60D1" w:rsidP="008947E0">
      <w:pPr>
        <w:pStyle w:val="3"/>
        <w:shd w:val="clear" w:color="auto" w:fill="auto"/>
        <w:spacing w:before="0" w:after="310" w:line="240" w:lineRule="auto"/>
        <w:ind w:left="20" w:right="20" w:firstLine="360"/>
        <w:jc w:val="both"/>
        <w:rPr>
          <w:sz w:val="24"/>
          <w:szCs w:val="24"/>
        </w:rPr>
      </w:pPr>
      <w:proofErr w:type="gramStart"/>
      <w:r w:rsidRPr="002766C3">
        <w:rPr>
          <w:sz w:val="24"/>
          <w:szCs w:val="24"/>
        </w:rPr>
        <w:t>Количество учебных часов, отведённое на освоение прогр</w:t>
      </w:r>
      <w:r>
        <w:rPr>
          <w:sz w:val="24"/>
          <w:szCs w:val="24"/>
        </w:rPr>
        <w:t>аммы</w:t>
      </w:r>
      <w:r w:rsidR="00193551">
        <w:rPr>
          <w:sz w:val="24"/>
          <w:szCs w:val="24"/>
        </w:rPr>
        <w:t xml:space="preserve"> по Искусству</w:t>
      </w:r>
      <w:r w:rsidR="006D4326">
        <w:rPr>
          <w:sz w:val="24"/>
          <w:szCs w:val="24"/>
        </w:rPr>
        <w:t xml:space="preserve"> в 8 классе</w:t>
      </w:r>
      <w:r>
        <w:rPr>
          <w:sz w:val="24"/>
          <w:szCs w:val="24"/>
        </w:rPr>
        <w:t xml:space="preserve"> учебным планом </w:t>
      </w:r>
      <w:r w:rsidR="006D4326">
        <w:rPr>
          <w:sz w:val="24"/>
          <w:szCs w:val="24"/>
        </w:rPr>
        <w:t>предусматривается</w:t>
      </w:r>
      <w:proofErr w:type="gramEnd"/>
      <w:r w:rsidR="006D4326">
        <w:rPr>
          <w:sz w:val="24"/>
          <w:szCs w:val="24"/>
        </w:rPr>
        <w:t xml:space="preserve"> всего-34 часа (17 час в год</w:t>
      </w:r>
      <w:r w:rsidRPr="002766C3">
        <w:rPr>
          <w:sz w:val="24"/>
          <w:szCs w:val="24"/>
        </w:rPr>
        <w:t xml:space="preserve"> обязательное изучение изобразительного искусства </w:t>
      </w:r>
      <w:r w:rsidR="006D4326">
        <w:rPr>
          <w:sz w:val="24"/>
          <w:szCs w:val="24"/>
        </w:rPr>
        <w:t>и 17 часов музыки.)</w:t>
      </w:r>
    </w:p>
    <w:p w:rsidR="00DF60D1" w:rsidRPr="008947E0" w:rsidRDefault="00DF60D1" w:rsidP="008947E0">
      <w:pPr>
        <w:jc w:val="center"/>
        <w:rPr>
          <w:rFonts w:ascii="Times New Roman" w:hAnsi="Times New Roman" w:cs="Times New Roman"/>
          <w:b/>
        </w:rPr>
      </w:pPr>
      <w:bookmarkStart w:id="3" w:name="bookmark8"/>
      <w:r w:rsidRPr="008947E0">
        <w:rPr>
          <w:rFonts w:ascii="Times New Roman" w:hAnsi="Times New Roman" w:cs="Times New Roman"/>
          <w:b/>
        </w:rPr>
        <w:t>Планируемые результаты изучения учебного предмета</w:t>
      </w:r>
      <w:bookmarkEnd w:id="3"/>
    </w:p>
    <w:p w:rsidR="00DF60D1" w:rsidRDefault="00DF60D1" w:rsidP="008947E0">
      <w:pPr>
        <w:pStyle w:val="3"/>
        <w:shd w:val="clear" w:color="auto" w:fill="auto"/>
        <w:spacing w:before="0" w:after="248" w:line="240" w:lineRule="auto"/>
        <w:ind w:left="20" w:right="20" w:firstLine="360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Занятия </w:t>
      </w:r>
      <w:proofErr w:type="gramStart"/>
      <w:r w:rsidRPr="002766C3">
        <w:rPr>
          <w:sz w:val="24"/>
          <w:szCs w:val="24"/>
        </w:rPr>
        <w:t>по изобразительному искусству в соответствии с требованиями к результатам освоения основной образовательной программы общего образования федерального государственного образовательного стандарта направлены на достижение</w:t>
      </w:r>
      <w:proofErr w:type="gramEnd"/>
      <w:r w:rsidRPr="002766C3">
        <w:rPr>
          <w:sz w:val="24"/>
          <w:szCs w:val="24"/>
        </w:rPr>
        <w:t xml:space="preserve"> учащимися личностных, </w:t>
      </w:r>
      <w:proofErr w:type="spellStart"/>
      <w:r w:rsidRPr="002766C3">
        <w:rPr>
          <w:sz w:val="24"/>
          <w:szCs w:val="24"/>
        </w:rPr>
        <w:t>метапредметных</w:t>
      </w:r>
      <w:proofErr w:type="spellEnd"/>
      <w:r w:rsidRPr="002766C3">
        <w:rPr>
          <w:sz w:val="24"/>
          <w:szCs w:val="24"/>
        </w:rPr>
        <w:t xml:space="preserve"> и предметных результатов.</w:t>
      </w:r>
    </w:p>
    <w:p w:rsidR="006D4326" w:rsidRPr="006D4326" w:rsidRDefault="006D4326" w:rsidP="006D4326">
      <w:pPr>
        <w:pStyle w:val="3"/>
        <w:shd w:val="clear" w:color="auto" w:fill="auto"/>
        <w:spacing w:before="0" w:after="248" w:line="240" w:lineRule="auto"/>
        <w:ind w:left="20" w:right="20" w:firstLine="360"/>
        <w:jc w:val="center"/>
        <w:rPr>
          <w:b/>
          <w:sz w:val="28"/>
          <w:szCs w:val="28"/>
        </w:rPr>
      </w:pPr>
      <w:r w:rsidRPr="006D4326">
        <w:rPr>
          <w:b/>
          <w:sz w:val="28"/>
          <w:szCs w:val="28"/>
        </w:rPr>
        <w:t>Изобразительное искусство</w:t>
      </w:r>
    </w:p>
    <w:p w:rsidR="008947E0" w:rsidRPr="008947E0" w:rsidRDefault="00DF60D1" w:rsidP="00B70D79">
      <w:pPr>
        <w:pStyle w:val="3"/>
        <w:shd w:val="clear" w:color="auto" w:fill="auto"/>
        <w:spacing w:before="0" w:after="120" w:line="240" w:lineRule="auto"/>
        <w:ind w:left="23" w:right="23" w:hanging="23"/>
        <w:jc w:val="center"/>
        <w:rPr>
          <w:sz w:val="24"/>
          <w:szCs w:val="24"/>
        </w:rPr>
      </w:pPr>
      <w:r w:rsidRPr="008947E0">
        <w:rPr>
          <w:rStyle w:val="a4"/>
          <w:rFonts w:eastAsia="Arial Unicode MS"/>
          <w:sz w:val="24"/>
          <w:szCs w:val="24"/>
        </w:rPr>
        <w:t>Личностные результаты</w:t>
      </w:r>
      <w:r w:rsidRPr="008947E0">
        <w:rPr>
          <w:sz w:val="24"/>
          <w:szCs w:val="24"/>
        </w:rPr>
        <w:t xml:space="preserve"> </w:t>
      </w:r>
      <w:r w:rsidRPr="00D73D94">
        <w:rPr>
          <w:sz w:val="24"/>
          <w:szCs w:val="24"/>
        </w:rPr>
        <w:t>освоения изобразительного искусства в основной школе</w:t>
      </w:r>
      <w:r w:rsidRPr="008947E0">
        <w:rPr>
          <w:sz w:val="24"/>
          <w:szCs w:val="24"/>
        </w:rPr>
        <w:t>: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осмысленное и эмоционально-ценностное восприятие визуальных образов реальности и произведений искусства;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понимание эмоционального и аксиологического смысла визуальн</w:t>
      </w:r>
      <w:proofErr w:type="gramStart"/>
      <w:r w:rsidRPr="002766C3">
        <w:rPr>
          <w:sz w:val="24"/>
          <w:szCs w:val="24"/>
        </w:rPr>
        <w:t>о-</w:t>
      </w:r>
      <w:proofErr w:type="gramEnd"/>
      <w:r w:rsidRPr="002766C3">
        <w:rPr>
          <w:sz w:val="24"/>
          <w:szCs w:val="24"/>
        </w:rPr>
        <w:t xml:space="preserve"> пространственной формы;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освоение художественной культуры как сферы материального выражения духовных ценностей, представленных в пространственных формах;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воспитание художественного вкуса как способности эстетически воспринимать, чувствовать и оценивать явления окружающего мира и искусства;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овладение основами культуры практической творческой работы различными художественными материалами и инструментами;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 познавательной сфере: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овладение средствами художественного изображения;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развитие способности наблюдать реальный мир, способности воспринимать, анализировать и структурировать визуальный образ на основе его эмоциональн</w:t>
      </w:r>
      <w:proofErr w:type="gramStart"/>
      <w:r w:rsidRPr="002766C3">
        <w:rPr>
          <w:sz w:val="24"/>
          <w:szCs w:val="24"/>
        </w:rPr>
        <w:t>о-</w:t>
      </w:r>
      <w:proofErr w:type="gramEnd"/>
      <w:r w:rsidRPr="002766C3">
        <w:rPr>
          <w:sz w:val="24"/>
          <w:szCs w:val="24"/>
        </w:rPr>
        <w:t xml:space="preserve"> нравственной оценки;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формирование способности ориентироваться в мире современной художественной культуры.</w:t>
      </w:r>
    </w:p>
    <w:p w:rsidR="00DF60D1" w:rsidRPr="008947E0" w:rsidRDefault="00DF60D1" w:rsidP="00B70D79">
      <w:pPr>
        <w:pStyle w:val="3"/>
        <w:shd w:val="clear" w:color="auto" w:fill="auto"/>
        <w:spacing w:before="120" w:after="120" w:line="240" w:lineRule="auto"/>
        <w:ind w:firstLine="0"/>
        <w:jc w:val="center"/>
        <w:rPr>
          <w:rStyle w:val="a4"/>
          <w:rFonts w:eastAsia="Arial Unicode MS"/>
          <w:sz w:val="24"/>
          <w:szCs w:val="24"/>
        </w:rPr>
      </w:pPr>
      <w:proofErr w:type="spellStart"/>
      <w:r w:rsidRPr="002766C3">
        <w:rPr>
          <w:rStyle w:val="a4"/>
          <w:rFonts w:eastAsia="Arial Unicode MS"/>
          <w:sz w:val="24"/>
          <w:szCs w:val="24"/>
        </w:rPr>
        <w:t>Метапредметные</w:t>
      </w:r>
      <w:proofErr w:type="spellEnd"/>
      <w:r w:rsidRPr="002766C3">
        <w:rPr>
          <w:rStyle w:val="a4"/>
          <w:rFonts w:eastAsia="Arial Unicode MS"/>
          <w:sz w:val="24"/>
          <w:szCs w:val="24"/>
        </w:rPr>
        <w:t xml:space="preserve"> результаты</w:t>
      </w:r>
      <w:r w:rsidRPr="008947E0">
        <w:rPr>
          <w:rStyle w:val="a4"/>
          <w:rFonts w:eastAsia="Arial Unicode MS"/>
          <w:sz w:val="24"/>
          <w:szCs w:val="24"/>
        </w:rPr>
        <w:t xml:space="preserve"> </w:t>
      </w:r>
      <w:r w:rsidRPr="00D73D94">
        <w:rPr>
          <w:rStyle w:val="a4"/>
          <w:rFonts w:eastAsia="Arial Unicode MS"/>
          <w:b w:val="0"/>
          <w:sz w:val="24"/>
          <w:szCs w:val="24"/>
        </w:rPr>
        <w:t>освоения изобразительного искусства в основной</w:t>
      </w:r>
      <w:r w:rsidR="008947E0" w:rsidRPr="00D73D94">
        <w:rPr>
          <w:rStyle w:val="a4"/>
          <w:rFonts w:eastAsia="Arial Unicode MS"/>
          <w:b w:val="0"/>
          <w:sz w:val="24"/>
          <w:szCs w:val="24"/>
        </w:rPr>
        <w:t xml:space="preserve"> </w:t>
      </w:r>
      <w:r w:rsidRPr="00D73D94">
        <w:rPr>
          <w:rStyle w:val="a4"/>
          <w:rFonts w:eastAsia="Arial Unicode MS"/>
          <w:b w:val="0"/>
          <w:sz w:val="24"/>
          <w:szCs w:val="24"/>
        </w:rPr>
        <w:t>школе</w:t>
      </w:r>
      <w:r w:rsidRPr="008947E0">
        <w:rPr>
          <w:rStyle w:val="a4"/>
          <w:rFonts w:eastAsia="Arial Unicode MS"/>
          <w:sz w:val="24"/>
          <w:szCs w:val="24"/>
        </w:rPr>
        <w:t>: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формирование активного отношения к традициям культуры как смысловой, эстетической и личностно значимой ценности;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воспитание уважения к искусству и культуре своей Родины, выраженной в ее архитектуре, изобразительном искусстве в национальных образах предметн</w:t>
      </w:r>
      <w:proofErr w:type="gramStart"/>
      <w:r w:rsidRPr="002766C3">
        <w:rPr>
          <w:sz w:val="24"/>
          <w:szCs w:val="24"/>
        </w:rPr>
        <w:t>о-</w:t>
      </w:r>
      <w:proofErr w:type="gramEnd"/>
      <w:r w:rsidRPr="002766C3">
        <w:rPr>
          <w:sz w:val="24"/>
          <w:szCs w:val="24"/>
        </w:rPr>
        <w:t xml:space="preserve"> материальной и пространственной среды и понимании красоты человека;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умение воспринимать и терпимо относиться к другой точке зрения, другой культуре, другому восприятию мира;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обретение самостоятельного творческого опыта, формирующего способность к самостоятельным действиям в ситуации неопределенности, в различных учебных и жизненных ситуациях;</w:t>
      </w:r>
    </w:p>
    <w:p w:rsidR="008947E0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умение эстетически подходить к любому виду деятельности; 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развитие художественно-образного мышления как неотъемлемой части целостного мышления человека;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формирование способности к целостному художественному восприятию мира;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lastRenderedPageBreak/>
        <w:t>развитие фантазии, воображения, интуиции, визуальной памяти;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получение опыта восприятия и аргументированной оценки произведения искусства как основы формирования навыков коммуникации.</w:t>
      </w:r>
    </w:p>
    <w:p w:rsidR="00D73D94" w:rsidRDefault="00DF60D1" w:rsidP="00B70D79">
      <w:pPr>
        <w:pStyle w:val="3"/>
        <w:shd w:val="clear" w:color="auto" w:fill="auto"/>
        <w:spacing w:before="120" w:after="120" w:line="240" w:lineRule="auto"/>
        <w:ind w:left="-284" w:firstLine="0"/>
        <w:jc w:val="center"/>
        <w:rPr>
          <w:rStyle w:val="a4"/>
          <w:rFonts w:eastAsia="Arial Unicode MS"/>
          <w:b w:val="0"/>
          <w:sz w:val="24"/>
          <w:szCs w:val="24"/>
        </w:rPr>
      </w:pPr>
      <w:r w:rsidRPr="00D73D94">
        <w:rPr>
          <w:rStyle w:val="a4"/>
          <w:rFonts w:eastAsia="Arial Unicode MS"/>
          <w:sz w:val="24"/>
          <w:szCs w:val="24"/>
        </w:rPr>
        <w:t xml:space="preserve">Предметные результаты </w:t>
      </w:r>
      <w:r w:rsidRPr="00D73D94">
        <w:rPr>
          <w:rStyle w:val="a4"/>
          <w:rFonts w:eastAsia="Arial Unicode MS"/>
          <w:b w:val="0"/>
          <w:sz w:val="24"/>
          <w:szCs w:val="24"/>
        </w:rPr>
        <w:t xml:space="preserve">освоения изобразительного искусства в основной школе: 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эмоционально-ценностное отношение к искусству и жизни, осознание и принятие системы общечеловеческих ценностей;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восприятие мира, человека, окружающих явлений с эстетических позиций;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активное отношение к традициям культуры как к смысловой, эстетической и личностно значимой ценности;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художественное познание мира, понимание роли и места искусства в жизни человека и общества;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понимание основ изобразительной грамоты, умение использовать специфику образного языка и средств художественной выразительности, особенности различных художественных материалов и техник во время практической творческой работы, т. е. в процессе создания художественных образов;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восприятие и интерпретация темы, сюжета и содержания произведений изобразительного искусства;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в коммуникативной сфере:</w:t>
      </w:r>
    </w:p>
    <w:p w:rsidR="00DF60D1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умение ориентироваться и самостоятельно находить необходимую информацию по культуре и искусству в словарях, справочниках, книгах по искусству, в электронных информационных ресурсах;</w:t>
      </w:r>
    </w:p>
    <w:p w:rsidR="00D73D94" w:rsidRDefault="00D73D94" w:rsidP="00D73D94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25373F" w:rsidRPr="006D4326" w:rsidRDefault="0025373F" w:rsidP="0025373F">
      <w:pPr>
        <w:pStyle w:val="3"/>
        <w:shd w:val="clear" w:color="auto" w:fill="auto"/>
        <w:spacing w:before="0" w:after="248" w:line="240" w:lineRule="auto"/>
        <w:ind w:left="20" w:right="20"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Музыка</w:t>
      </w:r>
    </w:p>
    <w:p w:rsidR="00152598" w:rsidRPr="00152598" w:rsidRDefault="00152598" w:rsidP="00152598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szCs w:val="21"/>
        </w:rPr>
      </w:pPr>
      <w:r w:rsidRPr="00152598">
        <w:rPr>
          <w:rFonts w:ascii="Times New Roman" w:eastAsia="Times New Roman" w:hAnsi="Times New Roman" w:cs="Times New Roman"/>
          <w:b/>
          <w:bCs/>
          <w:szCs w:val="21"/>
        </w:rPr>
        <w:t>Личностные результаты</w:t>
      </w:r>
      <w:r w:rsidR="00B70D79">
        <w:rPr>
          <w:rFonts w:ascii="Times New Roman" w:eastAsia="Times New Roman" w:hAnsi="Times New Roman" w:cs="Times New Roman"/>
          <w:b/>
          <w:bCs/>
          <w:szCs w:val="21"/>
        </w:rPr>
        <w:t xml:space="preserve"> </w:t>
      </w:r>
      <w:r w:rsidRPr="00152598">
        <w:rPr>
          <w:rFonts w:ascii="Times New Roman" w:eastAsia="Times New Roman" w:hAnsi="Times New Roman" w:cs="Times New Roman"/>
          <w:szCs w:val="21"/>
        </w:rPr>
        <w:t>проявляются в индивидуальных особенностях, которые развиваются в процессе художественно-творческой и учебной деятельности обучающихся и отражают: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proofErr w:type="spellStart"/>
      <w:r w:rsidRPr="00152598">
        <w:rPr>
          <w:sz w:val="24"/>
          <w:szCs w:val="24"/>
        </w:rPr>
        <w:t>сформированность</w:t>
      </w:r>
      <w:proofErr w:type="spellEnd"/>
      <w:r w:rsidRPr="00152598">
        <w:rPr>
          <w:sz w:val="24"/>
          <w:szCs w:val="24"/>
        </w:rPr>
        <w:t xml:space="preserve"> чувства гордости за свою Родину, российскую культуру и искусство, знание их истоков, основных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 xml:space="preserve">направлений и этапов развития; понимание ценности культурного наследия народов России и человечества; усвоение традиционных ценностей многонационального российского общества, </w:t>
      </w:r>
      <w:proofErr w:type="spellStart"/>
      <w:r w:rsidRPr="00152598">
        <w:rPr>
          <w:sz w:val="24"/>
          <w:szCs w:val="24"/>
        </w:rPr>
        <w:t>сформированность</w:t>
      </w:r>
      <w:proofErr w:type="spellEnd"/>
      <w:r w:rsidRPr="00152598">
        <w:rPr>
          <w:sz w:val="24"/>
          <w:szCs w:val="24"/>
        </w:rPr>
        <w:t xml:space="preserve"> основ гражданской идентичности;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степень усвоения художественного опыта человечества всего органичном единстве и разнообразии природы, народов,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 xml:space="preserve">культур и религий, </w:t>
      </w:r>
      <w:proofErr w:type="gramStart"/>
      <w:r w:rsidRPr="00152598">
        <w:rPr>
          <w:sz w:val="24"/>
          <w:szCs w:val="24"/>
        </w:rPr>
        <w:t>который</w:t>
      </w:r>
      <w:proofErr w:type="gramEnd"/>
      <w:r w:rsidRPr="00152598">
        <w:rPr>
          <w:sz w:val="24"/>
          <w:szCs w:val="24"/>
        </w:rPr>
        <w:t xml:space="preserve"> способствует обогащению собственного духовного мира;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 в процессе творческой деятельности;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ответственное отношение к учёбе, инициативность и самостоятельность в решении учебно-творческих задач; готовность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и способность к саморазвитию и самообразованию, осознанному построению индивидуальной образовательной траектории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с учётом устойчивых познавательных интересов;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уважительное и доброжелательное отношение к другому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человеку, его мнению, мировоззрению, культуре, языку, вере;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готовность и способность вести диалог с другими людьми и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достигать в нём взаимопонимания;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наличие художественных предпочтений, эстетического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вкуса, эмоциональной отзывчивости и заинтересованного отношения к миру и искусству;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освоение ролей и форм социальной жизни в группах и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сообществах; участие в общественной жизни школы с учётом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региональных, этнокультурных, социальных особенностей;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коммуникативную компетентность в общении и сотрудничестве со сверстниками в различных видах деятельности;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lastRenderedPageBreak/>
        <w:t>- навыки проектирования индивидуальной художественно</w:t>
      </w:r>
      <w:r>
        <w:rPr>
          <w:sz w:val="24"/>
          <w:szCs w:val="24"/>
        </w:rPr>
        <w:t>-</w:t>
      </w:r>
      <w:r w:rsidRPr="00152598">
        <w:rPr>
          <w:sz w:val="24"/>
          <w:szCs w:val="24"/>
        </w:rPr>
        <w:t>творческой деятельности и понимание своей роли в разработке и воплощении коллективных проектов на основе уважения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к художественным интересам сверстников.</w:t>
      </w:r>
    </w:p>
    <w:p w:rsidR="00152598" w:rsidRPr="00152598" w:rsidRDefault="00152598" w:rsidP="00152598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Cs w:val="21"/>
        </w:rPr>
      </w:pPr>
      <w:proofErr w:type="spellStart"/>
      <w:r w:rsidRPr="00152598">
        <w:rPr>
          <w:rFonts w:ascii="Times New Roman" w:eastAsia="Times New Roman" w:hAnsi="Times New Roman" w:cs="Times New Roman"/>
          <w:b/>
          <w:bCs/>
          <w:szCs w:val="21"/>
        </w:rPr>
        <w:t>Метапредметные</w:t>
      </w:r>
      <w:proofErr w:type="spellEnd"/>
      <w:r w:rsidRPr="00152598">
        <w:rPr>
          <w:rFonts w:ascii="Times New Roman" w:eastAsia="Times New Roman" w:hAnsi="Times New Roman" w:cs="Times New Roman"/>
          <w:b/>
          <w:bCs/>
          <w:szCs w:val="21"/>
        </w:rPr>
        <w:t xml:space="preserve"> результаты</w:t>
      </w:r>
      <w:r>
        <w:rPr>
          <w:rFonts w:ascii="Times New Roman" w:eastAsia="Times New Roman" w:hAnsi="Times New Roman" w:cs="Times New Roman"/>
          <w:b/>
          <w:bCs/>
          <w:szCs w:val="21"/>
        </w:rPr>
        <w:t xml:space="preserve"> </w:t>
      </w:r>
      <w:r w:rsidRPr="00152598">
        <w:rPr>
          <w:rFonts w:ascii="Times New Roman" w:eastAsia="Times New Roman" w:hAnsi="Times New Roman" w:cs="Times New Roman"/>
          <w:szCs w:val="21"/>
        </w:rPr>
        <w:t xml:space="preserve">характеризуют уровень </w:t>
      </w:r>
      <w:proofErr w:type="spellStart"/>
      <w:r w:rsidRPr="00152598">
        <w:rPr>
          <w:rFonts w:ascii="Times New Roman" w:eastAsia="Times New Roman" w:hAnsi="Times New Roman" w:cs="Times New Roman"/>
          <w:szCs w:val="21"/>
        </w:rPr>
        <w:t>сформированности</w:t>
      </w:r>
      <w:proofErr w:type="spellEnd"/>
      <w:r w:rsidRPr="00152598">
        <w:rPr>
          <w:rFonts w:ascii="Times New Roman" w:eastAsia="Times New Roman" w:hAnsi="Times New Roman" w:cs="Times New Roman"/>
          <w:szCs w:val="21"/>
        </w:rPr>
        <w:t xml:space="preserve"> универсальных учебных действий, проявляющихся в познавательной практической деятельности учащихся, и отражают умения: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 xml:space="preserve">самостоятельно ставить новые учебные, </w:t>
      </w:r>
      <w:proofErr w:type="spellStart"/>
      <w:r w:rsidRPr="00152598">
        <w:rPr>
          <w:sz w:val="24"/>
          <w:szCs w:val="24"/>
        </w:rPr>
        <w:t>познавательныеи</w:t>
      </w:r>
      <w:proofErr w:type="spellEnd"/>
      <w:r w:rsidRPr="00152598">
        <w:rPr>
          <w:sz w:val="24"/>
          <w:szCs w:val="24"/>
        </w:rPr>
        <w:t xml:space="preserve"> художественно-творческие задачи и осознанно выбирать наиболее эффективные способы их решения;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адекватно оценивать правильность выполнения учебной задачи, собственные возможности её решения;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осуществлять контроль по результатам и способам действия и вносить необходимые коррективы;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устанавливать причинно-следственные связи; рассуждать и делать умозаключения и выводы; определять и классифицировать понятия, обобщать, устанавливать ассоциации, аналогии;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организовывать учебное сотрудничество и совместную деятельность с учителем и сверстниками; работать индивидуально и в группе: формулировать, аргументировать и отстаивать своё мнение, находить общее решение;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осознанно использовать речевые средства в соответствии с задачей коммуникации для выражения своих чувств, мыслей и потребностей; владеть устной и письменной речью, монологической контекстной речью;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пользоваться информационно-коммуникативными технологиями (</w:t>
      </w:r>
      <w:proofErr w:type="gramStart"/>
      <w:r w:rsidRPr="00152598">
        <w:rPr>
          <w:sz w:val="24"/>
          <w:szCs w:val="24"/>
        </w:rPr>
        <w:t>ИКТ-компетентности</w:t>
      </w:r>
      <w:proofErr w:type="gramEnd"/>
      <w:r w:rsidRPr="00152598">
        <w:rPr>
          <w:sz w:val="24"/>
          <w:szCs w:val="24"/>
        </w:rPr>
        <w:t>);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понимать многофункциональность искусства и его значимость для разных областей культуры, роль искусства в становлении духовного мира человека, культурно-историческом развитии человечества, функционировании современного социума;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эстетически воспринимать окружающий мир (преобразовывать действительность, привносить красоту в окружающую среду, человеческие взаимоотношения); самостоятельно организовывать свой культурный досуг.</w:t>
      </w:r>
    </w:p>
    <w:p w:rsidR="00152598" w:rsidRPr="00152598" w:rsidRDefault="00152598" w:rsidP="00152598">
      <w:pPr>
        <w:shd w:val="clear" w:color="auto" w:fill="FFFFFF"/>
        <w:spacing w:before="120" w:after="120"/>
        <w:jc w:val="both"/>
        <w:rPr>
          <w:rFonts w:ascii="Times New Roman" w:eastAsia="Times New Roman" w:hAnsi="Times New Roman" w:cs="Times New Roman"/>
          <w:szCs w:val="21"/>
        </w:rPr>
      </w:pPr>
      <w:r w:rsidRPr="00152598">
        <w:rPr>
          <w:rFonts w:ascii="Times New Roman" w:eastAsia="Times New Roman" w:hAnsi="Times New Roman" w:cs="Times New Roman"/>
          <w:b/>
          <w:bCs/>
          <w:szCs w:val="21"/>
        </w:rPr>
        <w:t>Предметные результаты</w:t>
      </w:r>
      <w:r>
        <w:rPr>
          <w:rFonts w:ascii="Times New Roman" w:eastAsia="Times New Roman" w:hAnsi="Times New Roman" w:cs="Times New Roman"/>
          <w:szCs w:val="21"/>
        </w:rPr>
        <w:t xml:space="preserve"> </w:t>
      </w:r>
      <w:r w:rsidRPr="00152598">
        <w:rPr>
          <w:rFonts w:ascii="Times New Roman" w:eastAsia="Times New Roman" w:hAnsi="Times New Roman" w:cs="Times New Roman"/>
          <w:szCs w:val="21"/>
        </w:rPr>
        <w:t>изучения искусства в основной</w:t>
      </w:r>
      <w:r>
        <w:rPr>
          <w:rFonts w:ascii="Times New Roman" w:eastAsia="Times New Roman" w:hAnsi="Times New Roman" w:cs="Times New Roman"/>
          <w:szCs w:val="21"/>
        </w:rPr>
        <w:t xml:space="preserve"> </w:t>
      </w:r>
      <w:r w:rsidRPr="00152598">
        <w:rPr>
          <w:rFonts w:ascii="Times New Roman" w:eastAsia="Times New Roman" w:hAnsi="Times New Roman" w:cs="Times New Roman"/>
          <w:szCs w:val="21"/>
        </w:rPr>
        <w:t>школе включают: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расширение сферы познавательных интересов, гармоничное интеллектуальное и эмоциональное развитие; развитие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устойчивой потребности в общении с искусством в качестве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зрителя, слушателя, читателя, в собственной художественно-творческой деятельности в каком-либо виде искусства;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присвоение духовного опыта человечества на основе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эмоционального переживания произведений искусства; понимание и оценку художественных явлений действительности во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всём их многообразии;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общее представление о природе искусства и специфике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выразительных средств отдельных его видов; знание основных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художественных стилей, направлений и выдающихся деятелей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отечественного и зарубежного искусства;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развитие художественного мышления, творческого воображения, внимания, памяти, в том числе зрительной, слуховой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и др.; овладение умениями и навыками для реализации художественно-творческих идей и создания выразительного художественного образа в каком-либо виде искусства;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осознанное применение специальной терминологии для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обоснования собственной точки зрения на факты и явления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искусства;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участие в разработке и реализации художественно-творческих проектов класса, школы и др.;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умение эмоционально воспринимать разнообразные явления культуры и искусства, проявлять интерес к содержанию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уроков и внеурочных форм работы;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lastRenderedPageBreak/>
        <w:t>осознанное отношение к изучаемым явлениям, фактам</w:t>
      </w:r>
      <w:r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культуры и искусства (усвоение основных закономерностей, категорий и понятий искусства, его стилей, видов, жанров, особенностей языка);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 xml:space="preserve">воспроизведение полученных знаний в активной деятельности, владение практическими умениями и </w:t>
      </w:r>
      <w:r w:rsidR="009A5B7B" w:rsidRPr="00152598">
        <w:rPr>
          <w:sz w:val="24"/>
          <w:szCs w:val="24"/>
        </w:rPr>
        <w:t>навыками, способами</w:t>
      </w:r>
      <w:r w:rsidRPr="00152598">
        <w:rPr>
          <w:sz w:val="24"/>
          <w:szCs w:val="24"/>
        </w:rPr>
        <w:t xml:space="preserve"> художественной деятельности;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формирование личностно-оценочных суждений о роли</w:t>
      </w:r>
      <w:r w:rsidR="009A5B7B"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и месте культуры и искусства в жизни, об их нравственных</w:t>
      </w:r>
      <w:r w:rsidR="009A5B7B"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>ценностях и идеалах, современности звучания шедевров прошлого (усвоение опыта поколений) в наши дни;</w:t>
      </w:r>
    </w:p>
    <w:p w:rsidR="00152598" w:rsidRPr="00152598" w:rsidRDefault="00152598" w:rsidP="00152598">
      <w:pPr>
        <w:pStyle w:val="3"/>
        <w:numPr>
          <w:ilvl w:val="0"/>
          <w:numId w:val="8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142"/>
        <w:jc w:val="both"/>
        <w:rPr>
          <w:sz w:val="24"/>
          <w:szCs w:val="24"/>
        </w:rPr>
      </w:pPr>
      <w:r w:rsidRPr="00152598">
        <w:rPr>
          <w:sz w:val="24"/>
          <w:szCs w:val="24"/>
        </w:rPr>
        <w:t>использование знаний, умений и навыков, полученных</w:t>
      </w:r>
      <w:r w:rsidR="009A5B7B">
        <w:rPr>
          <w:sz w:val="24"/>
          <w:szCs w:val="24"/>
        </w:rPr>
        <w:t xml:space="preserve"> </w:t>
      </w:r>
      <w:r w:rsidRPr="00152598">
        <w:rPr>
          <w:sz w:val="24"/>
          <w:szCs w:val="24"/>
        </w:rPr>
        <w:t xml:space="preserve">в процессе эстетического воспитания и художественного образования, в изучении других предметов, межличностном </w:t>
      </w:r>
      <w:r w:rsidR="009A5B7B" w:rsidRPr="00152598">
        <w:rPr>
          <w:sz w:val="24"/>
          <w:szCs w:val="24"/>
        </w:rPr>
        <w:t>общении, создании</w:t>
      </w:r>
      <w:r w:rsidRPr="00152598">
        <w:rPr>
          <w:sz w:val="24"/>
          <w:szCs w:val="24"/>
        </w:rPr>
        <w:t xml:space="preserve"> эстетической среды школьной жизни, досуга и др.</w:t>
      </w:r>
    </w:p>
    <w:p w:rsidR="0025373F" w:rsidRPr="00152598" w:rsidRDefault="0025373F" w:rsidP="00152598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32"/>
          <w:szCs w:val="24"/>
        </w:rPr>
      </w:pPr>
    </w:p>
    <w:p w:rsidR="0025373F" w:rsidRDefault="0025373F" w:rsidP="00D73D94">
      <w:pPr>
        <w:pStyle w:val="3"/>
        <w:shd w:val="clear" w:color="auto" w:fill="auto"/>
        <w:spacing w:before="0" w:after="0" w:line="240" w:lineRule="auto"/>
        <w:ind w:right="20" w:firstLine="0"/>
        <w:jc w:val="both"/>
        <w:rPr>
          <w:sz w:val="24"/>
          <w:szCs w:val="24"/>
        </w:rPr>
      </w:pPr>
    </w:p>
    <w:p w:rsidR="00DF60D1" w:rsidRPr="00D73D94" w:rsidRDefault="00DF60D1" w:rsidP="00D73D94">
      <w:pPr>
        <w:pStyle w:val="3"/>
        <w:shd w:val="clear" w:color="auto" w:fill="auto"/>
        <w:spacing w:before="0" w:after="248" w:line="240" w:lineRule="auto"/>
        <w:ind w:firstLine="0"/>
        <w:jc w:val="center"/>
        <w:rPr>
          <w:b/>
          <w:sz w:val="28"/>
          <w:szCs w:val="28"/>
        </w:rPr>
      </w:pPr>
      <w:bookmarkStart w:id="4" w:name="bookmark9"/>
      <w:r w:rsidRPr="00D73D94">
        <w:rPr>
          <w:b/>
          <w:sz w:val="28"/>
          <w:szCs w:val="28"/>
        </w:rPr>
        <w:t>Содержание учебного предмета, курса</w:t>
      </w:r>
      <w:bookmarkEnd w:id="4"/>
    </w:p>
    <w:p w:rsidR="00DF60D1" w:rsidRPr="0025373F" w:rsidRDefault="00DF60D1" w:rsidP="0025373F">
      <w:pPr>
        <w:spacing w:after="120"/>
        <w:rPr>
          <w:rFonts w:ascii="Times New Roman" w:hAnsi="Times New Roman" w:cs="Times New Roman"/>
          <w:b/>
        </w:rPr>
      </w:pPr>
      <w:bookmarkStart w:id="5" w:name="bookmark10"/>
      <w:r w:rsidRPr="0025373F">
        <w:rPr>
          <w:rFonts w:ascii="Times New Roman" w:hAnsi="Times New Roman" w:cs="Times New Roman"/>
          <w:b/>
        </w:rPr>
        <w:t xml:space="preserve">Изобразительное искусство в театре, кино, на телевидении. (17ч) </w:t>
      </w:r>
    </w:p>
    <w:p w:rsidR="00DF60D1" w:rsidRPr="00D73D94" w:rsidRDefault="00DF60D1" w:rsidP="00D73D94">
      <w:pPr>
        <w:rPr>
          <w:rFonts w:ascii="Times New Roman" w:hAnsi="Times New Roman" w:cs="Times New Roman"/>
        </w:rPr>
      </w:pPr>
      <w:r w:rsidRPr="00D73D94">
        <w:rPr>
          <w:rFonts w:ascii="Times New Roman" w:hAnsi="Times New Roman" w:cs="Times New Roman"/>
        </w:rPr>
        <w:t>Художник и искусство театра. Роль изображения в синтетических искусствах:</w:t>
      </w:r>
      <w:bookmarkEnd w:id="5"/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Образная сила искусства. Изображение в театре и кино.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Театральное искусство и художник. Правда и магия театра.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Сценография - особый вид художественного творчества. Безграничное пространство сцены.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Сценография - искусство и производство.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Костюм, грим, маска, или </w:t>
      </w:r>
      <w:proofErr w:type="gramStart"/>
      <w:r w:rsidRPr="002766C3">
        <w:rPr>
          <w:sz w:val="24"/>
          <w:szCs w:val="24"/>
        </w:rPr>
        <w:t>магическое</w:t>
      </w:r>
      <w:proofErr w:type="gramEnd"/>
      <w:r w:rsidRPr="002766C3">
        <w:rPr>
          <w:sz w:val="24"/>
          <w:szCs w:val="24"/>
        </w:rPr>
        <w:t xml:space="preserve"> «если бы». Тайны актерского перевоплощения.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Художник в театре кукол. Привет от Карабаса-</w:t>
      </w:r>
      <w:proofErr w:type="spellStart"/>
      <w:r w:rsidRPr="002766C3">
        <w:rPr>
          <w:sz w:val="24"/>
          <w:szCs w:val="24"/>
        </w:rPr>
        <w:t>Барабаса</w:t>
      </w:r>
      <w:proofErr w:type="spellEnd"/>
      <w:r w:rsidRPr="002766C3">
        <w:rPr>
          <w:sz w:val="24"/>
          <w:szCs w:val="24"/>
        </w:rPr>
        <w:t>!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Спектакль - от замысла к воплощению. Третий звонок.</w:t>
      </w:r>
    </w:p>
    <w:p w:rsidR="00DF60D1" w:rsidRPr="00D73D94" w:rsidRDefault="00DF60D1" w:rsidP="00D73D94">
      <w:pPr>
        <w:rPr>
          <w:rFonts w:ascii="Times New Roman" w:hAnsi="Times New Roman" w:cs="Times New Roman"/>
        </w:rPr>
      </w:pPr>
      <w:bookmarkStart w:id="6" w:name="bookmark11"/>
      <w:r w:rsidRPr="00D73D94">
        <w:rPr>
          <w:rFonts w:ascii="Times New Roman" w:hAnsi="Times New Roman" w:cs="Times New Roman"/>
        </w:rPr>
        <w:t>Эстафета искусств: от рисунка к фотографии. Эволюция изобразительных искусств</w:t>
      </w:r>
      <w:bookmarkEnd w:id="6"/>
      <w:r w:rsidR="00D73D94">
        <w:rPr>
          <w:rFonts w:ascii="Times New Roman" w:hAnsi="Times New Roman" w:cs="Times New Roman"/>
        </w:rPr>
        <w:t xml:space="preserve"> </w:t>
      </w:r>
      <w:bookmarkStart w:id="7" w:name="bookmark12"/>
      <w:r w:rsidRPr="00D73D94">
        <w:rPr>
          <w:rFonts w:ascii="Times New Roman" w:hAnsi="Times New Roman" w:cs="Times New Roman"/>
        </w:rPr>
        <w:t>и технологий:</w:t>
      </w:r>
      <w:bookmarkEnd w:id="7"/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Фотография - взгляд, сохраненный навсегда. Фотография - новое изображение реальности.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Грамота </w:t>
      </w:r>
      <w:proofErr w:type="spellStart"/>
      <w:r w:rsidRPr="002766C3">
        <w:rPr>
          <w:sz w:val="24"/>
          <w:szCs w:val="24"/>
        </w:rPr>
        <w:t>фотокомпозиции</w:t>
      </w:r>
      <w:proofErr w:type="spellEnd"/>
      <w:r w:rsidRPr="002766C3">
        <w:rPr>
          <w:sz w:val="24"/>
          <w:szCs w:val="24"/>
        </w:rPr>
        <w:t xml:space="preserve"> и съемки. Основа </w:t>
      </w:r>
      <w:proofErr w:type="gramStart"/>
      <w:r w:rsidRPr="002766C3">
        <w:rPr>
          <w:sz w:val="24"/>
          <w:szCs w:val="24"/>
        </w:rPr>
        <w:t>операторского</w:t>
      </w:r>
      <w:proofErr w:type="gramEnd"/>
      <w:r w:rsidRPr="002766C3">
        <w:rPr>
          <w:sz w:val="24"/>
          <w:szCs w:val="24"/>
        </w:rPr>
        <w:t xml:space="preserve"> </w:t>
      </w:r>
      <w:proofErr w:type="spellStart"/>
      <w:r w:rsidRPr="002766C3">
        <w:rPr>
          <w:sz w:val="24"/>
          <w:szCs w:val="24"/>
        </w:rPr>
        <w:t>фотомастерства</w:t>
      </w:r>
      <w:proofErr w:type="spellEnd"/>
      <w:r w:rsidRPr="002766C3">
        <w:rPr>
          <w:sz w:val="24"/>
          <w:szCs w:val="24"/>
        </w:rPr>
        <w:t>: умение видеть и выбирать.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Фотография - искусство «светописи». Вещь: свет и фактура.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«На фоне Пушкина снимается семейство». Искусство </w:t>
      </w:r>
      <w:proofErr w:type="spellStart"/>
      <w:r w:rsidRPr="002766C3">
        <w:rPr>
          <w:sz w:val="24"/>
          <w:szCs w:val="24"/>
        </w:rPr>
        <w:t>фотопейзажа</w:t>
      </w:r>
      <w:proofErr w:type="spellEnd"/>
      <w:r w:rsidRPr="002766C3">
        <w:rPr>
          <w:sz w:val="24"/>
          <w:szCs w:val="24"/>
        </w:rPr>
        <w:t xml:space="preserve"> и </w:t>
      </w:r>
      <w:proofErr w:type="spellStart"/>
      <w:r w:rsidRPr="002766C3">
        <w:rPr>
          <w:sz w:val="24"/>
          <w:szCs w:val="24"/>
        </w:rPr>
        <w:t>фотоинтерьера</w:t>
      </w:r>
      <w:proofErr w:type="spellEnd"/>
      <w:r w:rsidRPr="002766C3">
        <w:rPr>
          <w:sz w:val="24"/>
          <w:szCs w:val="24"/>
        </w:rPr>
        <w:t>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Человек на фотографии. Операторское мастерство </w:t>
      </w:r>
      <w:proofErr w:type="spellStart"/>
      <w:r w:rsidRPr="002766C3">
        <w:rPr>
          <w:sz w:val="24"/>
          <w:szCs w:val="24"/>
        </w:rPr>
        <w:t>фотопртрета</w:t>
      </w:r>
      <w:proofErr w:type="spellEnd"/>
      <w:r w:rsidRPr="002766C3">
        <w:rPr>
          <w:sz w:val="24"/>
          <w:szCs w:val="24"/>
        </w:rPr>
        <w:t>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Событие в кадре. Искусство фоторепортажа.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Фотография и компьютер. Документ или фальсификация: факт и его компьютерная трактовка.</w:t>
      </w:r>
    </w:p>
    <w:p w:rsidR="00DF60D1" w:rsidRPr="00D73D94" w:rsidRDefault="00DF60D1" w:rsidP="00D73D94">
      <w:pPr>
        <w:rPr>
          <w:rFonts w:ascii="Times New Roman" w:hAnsi="Times New Roman" w:cs="Times New Roman"/>
        </w:rPr>
      </w:pPr>
      <w:bookmarkStart w:id="8" w:name="bookmark13"/>
      <w:r w:rsidRPr="00D73D94">
        <w:rPr>
          <w:rFonts w:ascii="Times New Roman" w:hAnsi="Times New Roman" w:cs="Times New Roman"/>
        </w:rPr>
        <w:t>Фильм - творец и зритель. Что мы знаем об искусстве кино?:</w:t>
      </w:r>
      <w:bookmarkEnd w:id="8"/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Многоголосый язык экрана. Синтетическая природа фильма и монтаж. Пространство и время в кино.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Художник и художественное творчество в кино. Художник в игровом фильме.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От большого экрана к домашнему видео. Азбука киноязыка.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Бесконечный мир кинематографа.</w:t>
      </w:r>
    </w:p>
    <w:p w:rsidR="00DF60D1" w:rsidRPr="00D73D94" w:rsidRDefault="00DF60D1" w:rsidP="00D73D94">
      <w:pPr>
        <w:rPr>
          <w:rFonts w:ascii="Times New Roman" w:hAnsi="Times New Roman" w:cs="Times New Roman"/>
        </w:rPr>
      </w:pPr>
      <w:bookmarkStart w:id="9" w:name="bookmark14"/>
      <w:r w:rsidRPr="00D73D94">
        <w:rPr>
          <w:rFonts w:ascii="Times New Roman" w:hAnsi="Times New Roman" w:cs="Times New Roman"/>
        </w:rPr>
        <w:t>Телевидение - пространство культуры? Экран - искусство - зритель:</w:t>
      </w:r>
      <w:bookmarkEnd w:id="9"/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>Мир на экране: здесь и сейчас. Информационная и художественная природа телевизионного изображения.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2766C3">
        <w:rPr>
          <w:sz w:val="24"/>
          <w:szCs w:val="24"/>
        </w:rPr>
        <w:t xml:space="preserve">Телевидение и документальное кино. Телевизионная </w:t>
      </w:r>
      <w:proofErr w:type="spellStart"/>
      <w:r w:rsidRPr="002766C3">
        <w:rPr>
          <w:sz w:val="24"/>
          <w:szCs w:val="24"/>
        </w:rPr>
        <w:t>документалистика</w:t>
      </w:r>
      <w:proofErr w:type="spellEnd"/>
      <w:r w:rsidRPr="002766C3">
        <w:rPr>
          <w:sz w:val="24"/>
          <w:szCs w:val="24"/>
        </w:rPr>
        <w:t>: от видеосюжета до телерепортажа.</w:t>
      </w:r>
    </w:p>
    <w:p w:rsidR="00DF60D1" w:rsidRPr="002766C3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proofErr w:type="spellStart"/>
      <w:r w:rsidRPr="002766C3">
        <w:rPr>
          <w:sz w:val="24"/>
          <w:szCs w:val="24"/>
        </w:rPr>
        <w:t>Киноглаз</w:t>
      </w:r>
      <w:proofErr w:type="spellEnd"/>
      <w:r w:rsidRPr="002766C3">
        <w:rPr>
          <w:sz w:val="24"/>
          <w:szCs w:val="24"/>
        </w:rPr>
        <w:t>, или Жизнь врасплох.</w:t>
      </w:r>
    </w:p>
    <w:p w:rsidR="00DF60D1" w:rsidRPr="00DF60D1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DF60D1">
        <w:rPr>
          <w:sz w:val="24"/>
          <w:szCs w:val="24"/>
        </w:rPr>
        <w:t>Телевидение, Интернет</w:t>
      </w:r>
      <w:proofErr w:type="gramStart"/>
      <w:r w:rsidRPr="00DF60D1">
        <w:rPr>
          <w:sz w:val="24"/>
          <w:szCs w:val="24"/>
        </w:rPr>
        <w:t>.. .</w:t>
      </w:r>
      <w:proofErr w:type="gramEnd"/>
      <w:r w:rsidRPr="00DF60D1">
        <w:rPr>
          <w:sz w:val="24"/>
          <w:szCs w:val="24"/>
        </w:rPr>
        <w:t>Что дальше?</w:t>
      </w:r>
    </w:p>
    <w:p w:rsidR="00D73D94" w:rsidRPr="00D73D94" w:rsidRDefault="00DF60D1" w:rsidP="00D73D94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DF60D1">
        <w:rPr>
          <w:sz w:val="24"/>
          <w:szCs w:val="24"/>
        </w:rPr>
        <w:t>В царстве кривых зеркал, или Вечные истины искусства</w:t>
      </w:r>
      <w:r w:rsidRPr="00D73D94">
        <w:rPr>
          <w:sz w:val="24"/>
          <w:szCs w:val="24"/>
        </w:rPr>
        <w:t>.</w:t>
      </w:r>
    </w:p>
    <w:p w:rsidR="00D73D94" w:rsidRDefault="00D73D94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Pr="0025373F" w:rsidRDefault="0025373F" w:rsidP="0025373F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Музыка</w:t>
      </w:r>
      <w:r w:rsidRPr="0025373F">
        <w:rPr>
          <w:rFonts w:ascii="Times New Roman" w:hAnsi="Times New Roman" w:cs="Times New Roman"/>
          <w:b/>
        </w:rPr>
        <w:t xml:space="preserve">. (17ч) </w:t>
      </w:r>
    </w:p>
    <w:p w:rsidR="00B70D79" w:rsidRPr="00B70D79" w:rsidRDefault="00B70D79" w:rsidP="00B70D79">
      <w:pPr>
        <w:rPr>
          <w:rFonts w:ascii="Times New Roman" w:hAnsi="Times New Roman" w:cs="Times New Roman"/>
        </w:rPr>
      </w:pPr>
      <w:r w:rsidRPr="00B70D79">
        <w:rPr>
          <w:rFonts w:ascii="Times New Roman" w:hAnsi="Times New Roman" w:cs="Times New Roman"/>
        </w:rPr>
        <w:t>Искусство как духовный опыт человечества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Народное искусство как культурно-историческая память предшествующих поколений, основа национальных профессиональных школ.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Единство формы и содержания как закономерность искусства и специфика её преломления в народном и профессиональном искусстве.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Древние образы и их существование в современном искусстве.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Специфика языка народного искусства, взаимосвязь с природой и бытом человека.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Многообразие фольклорных традиций мира, их творческое переосмысление в современной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культуре.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Этническая музыка.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Национальное своеобразие и особенности региональных традиций.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Временные искусства.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Содержание и духовное своеобразие музыки и литературы, их воздействие на человека.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Особенности воплощения вечных тем жизни в музыке и литературе: любовь и ненависть, война и мир, личность и общество, жизнь и смерть, возвышенное и земное.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Единство формы и содержания произведения искусства.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Современность в музыке и литературе.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proofErr w:type="gramStart"/>
      <w:r w:rsidRPr="00B70D79">
        <w:rPr>
          <w:sz w:val="24"/>
          <w:szCs w:val="24"/>
        </w:rPr>
        <w:t xml:space="preserve">Пространственные (пластические) искусства: живопись, скульптура, графика, архитектура и дизайн, декоративно-прикладное искусство. </w:t>
      </w:r>
      <w:proofErr w:type="gramEnd"/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Средства художественной выразительности пластических искусств.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Единство стиля эпохи в архитектуре, живописи, материальной культуре.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Роль пластических иску</w:t>
      </w:r>
      <w:proofErr w:type="gramStart"/>
      <w:r w:rsidRPr="00B70D79">
        <w:rPr>
          <w:sz w:val="24"/>
          <w:szCs w:val="24"/>
        </w:rPr>
        <w:t>сств в ж</w:t>
      </w:r>
      <w:proofErr w:type="gramEnd"/>
      <w:r w:rsidRPr="00B70D79">
        <w:rPr>
          <w:sz w:val="24"/>
          <w:szCs w:val="24"/>
        </w:rPr>
        <w:t>изни человека и общества: формирование архитектурного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облика городов, организация масс средствами плаката, открытие мира в живописи, книжной и станковой графике, украшение быта изделиями декоративно-прикладного искусства и др.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Особенности современного изобразительного искусства: перформанс, акция, коллаж и др.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Пространственно-временные искусства.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Средства художественной выразительности в киноискусстве.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Создание кинофильма как коллективный художественно-творческий процесс.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Истоки театра, его взаимосвязь с духовной жизнью народа, культурой и историей. Драматургия —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основа театрального искусства.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Опера как синтетический жанр.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Возникновение танца и основные средства его выразительности.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Балет. Воздействие хореографического искусства на зрителей.</w:t>
      </w:r>
    </w:p>
    <w:p w:rsidR="00B70D79" w:rsidRPr="00B70D79" w:rsidRDefault="00B70D79" w:rsidP="00B70D79">
      <w:pPr>
        <w:rPr>
          <w:rFonts w:ascii="Times New Roman" w:hAnsi="Times New Roman" w:cs="Times New Roman"/>
        </w:rPr>
      </w:pPr>
      <w:r w:rsidRPr="00B70D79">
        <w:rPr>
          <w:rFonts w:ascii="Times New Roman" w:hAnsi="Times New Roman" w:cs="Times New Roman"/>
        </w:rPr>
        <w:t>Современные технологии в искусстве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proofErr w:type="spellStart"/>
      <w:r w:rsidRPr="00B70D79">
        <w:rPr>
          <w:sz w:val="24"/>
          <w:szCs w:val="24"/>
        </w:rPr>
        <w:t>Компьютернаяграфика</w:t>
      </w:r>
      <w:proofErr w:type="spellEnd"/>
      <w:r w:rsidRPr="00B70D79">
        <w:rPr>
          <w:sz w:val="24"/>
          <w:szCs w:val="24"/>
        </w:rPr>
        <w:t xml:space="preserve"> как область художественной деятельности.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Использование компьютера для синтеза изображений, обработки визуальной информации, полученной из реального мира. Применение данной технологии в изобразительном искусстве: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компьютерный дизайн, анимация, художественное проектирование, полиграфия, спецэффекты в кинематографе.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Соотношение технических характеристик и художественной основы получаемого творческого продукта.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Различия в восприятии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>визуального произведения: классического и с использованием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>компьютера.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Электронная музыка. Электронная музыка как музыкальное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>сопровождение театральных спектаклей, радиопередач и кинофильмов.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Мультимедийное искусство.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Влияние технического прогресса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на традиционные виды искусства.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lastRenderedPageBreak/>
        <w:t xml:space="preserve">Особенности и </w:t>
      </w:r>
      <w:proofErr w:type="gramStart"/>
      <w:r w:rsidRPr="00B70D79">
        <w:rPr>
          <w:sz w:val="24"/>
          <w:szCs w:val="24"/>
        </w:rPr>
        <w:t>возможности</w:t>
      </w:r>
      <w:proofErr w:type="gramEnd"/>
      <w:r w:rsidRPr="00B70D79">
        <w:rPr>
          <w:sz w:val="24"/>
          <w:szCs w:val="24"/>
        </w:rPr>
        <w:t xml:space="preserve"> современных мультимедийных технологий в создании произведений искусства.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Современное телевидение и его образовательный потенциал.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Ресурсы цифрового телевидения в передаче перспективы, светотени, объёма.</w:t>
      </w:r>
      <w:r>
        <w:rPr>
          <w:sz w:val="24"/>
          <w:szCs w:val="24"/>
        </w:rPr>
        <w:t xml:space="preserve">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Эстетическое воздействие телевидения на человека.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Традиции и новаторство в искусстве.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Искусство в современном информационном пространстве: способ познания действительности, воплощение духовных ценностей и часть культуры человечества.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Художественный образ в различных видах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 xml:space="preserve">искусства, специфика восприятия. </w:t>
      </w:r>
    </w:p>
    <w:p w:rsid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 xml:space="preserve">Взаимодополнение выразительных средств разных видов искусства. </w:t>
      </w:r>
    </w:p>
    <w:p w:rsidR="00B70D79" w:rsidRPr="00B70D79" w:rsidRDefault="00B70D79" w:rsidP="00B70D79">
      <w:pPr>
        <w:pStyle w:val="3"/>
        <w:numPr>
          <w:ilvl w:val="0"/>
          <w:numId w:val="8"/>
        </w:numPr>
        <w:shd w:val="clear" w:color="auto" w:fill="auto"/>
        <w:tabs>
          <w:tab w:val="left" w:pos="567"/>
        </w:tabs>
        <w:spacing w:before="0" w:after="0" w:line="240" w:lineRule="auto"/>
        <w:ind w:left="709" w:right="20" w:hanging="142"/>
        <w:jc w:val="both"/>
        <w:rPr>
          <w:sz w:val="24"/>
          <w:szCs w:val="24"/>
        </w:rPr>
      </w:pPr>
      <w:r w:rsidRPr="00B70D79">
        <w:rPr>
          <w:sz w:val="24"/>
          <w:szCs w:val="24"/>
        </w:rPr>
        <w:t>Значение искусства</w:t>
      </w:r>
      <w:r>
        <w:rPr>
          <w:sz w:val="24"/>
          <w:szCs w:val="24"/>
        </w:rPr>
        <w:t xml:space="preserve"> </w:t>
      </w:r>
      <w:r w:rsidRPr="00B70D79">
        <w:rPr>
          <w:sz w:val="24"/>
          <w:szCs w:val="24"/>
        </w:rPr>
        <w:t>в духовном и интеллектуально-творческом развитии личности.</w:t>
      </w:r>
    </w:p>
    <w:p w:rsidR="0025373F" w:rsidRPr="00B70D79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32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25373F" w:rsidRDefault="0025373F" w:rsidP="00D73D94">
      <w:pPr>
        <w:pStyle w:val="3"/>
        <w:shd w:val="clear" w:color="auto" w:fill="auto"/>
        <w:tabs>
          <w:tab w:val="left" w:pos="710"/>
        </w:tabs>
        <w:spacing w:before="0" w:after="0" w:line="240" w:lineRule="auto"/>
        <w:ind w:firstLine="0"/>
        <w:rPr>
          <w:sz w:val="24"/>
          <w:szCs w:val="24"/>
        </w:rPr>
      </w:pPr>
    </w:p>
    <w:p w:rsidR="00B9724D" w:rsidRDefault="00B9724D" w:rsidP="009B6CC3">
      <w:pPr>
        <w:pStyle w:val="3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B6CC3" w:rsidRDefault="009B6CC3" w:rsidP="009B6CC3">
      <w:pPr>
        <w:pStyle w:val="3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  <w:sectPr w:rsidR="009B6CC3" w:rsidSect="009B6CC3">
          <w:type w:val="continuous"/>
          <w:pgSz w:w="11907" w:h="16839" w:code="9"/>
          <w:pgMar w:top="851" w:right="851" w:bottom="851" w:left="1701" w:header="0" w:footer="6" w:gutter="0"/>
          <w:cols w:space="720"/>
          <w:noEndnote/>
          <w:docGrid w:linePitch="360"/>
        </w:sectPr>
      </w:pPr>
    </w:p>
    <w:p w:rsidR="000668B5" w:rsidRDefault="000668B5" w:rsidP="009B6CC3">
      <w:pPr>
        <w:pStyle w:val="3"/>
        <w:shd w:val="clear" w:color="auto" w:fill="auto"/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0668B5">
        <w:rPr>
          <w:b/>
          <w:sz w:val="28"/>
          <w:szCs w:val="28"/>
        </w:rPr>
        <w:lastRenderedPageBreak/>
        <w:t>Тематическое планирование</w:t>
      </w:r>
      <w:r w:rsidR="0025373F">
        <w:rPr>
          <w:b/>
          <w:sz w:val="28"/>
          <w:szCs w:val="28"/>
        </w:rPr>
        <w:t xml:space="preserve"> </w:t>
      </w:r>
    </w:p>
    <w:tbl>
      <w:tblPr>
        <w:tblStyle w:val="a8"/>
        <w:tblW w:w="10882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817"/>
        <w:gridCol w:w="850"/>
        <w:gridCol w:w="709"/>
        <w:gridCol w:w="3119"/>
        <w:gridCol w:w="4820"/>
      </w:tblGrid>
      <w:tr w:rsidR="00B9724D" w:rsidRPr="009B6CC3" w:rsidTr="00FE1773">
        <w:trPr>
          <w:trHeight w:val="522"/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B6CC3">
              <w:rPr>
                <w:b/>
                <w:sz w:val="24"/>
                <w:szCs w:val="24"/>
              </w:rPr>
              <w:t>п</w:t>
            </w:r>
            <w:proofErr w:type="gramEnd"/>
            <w:r w:rsidRPr="009B6CC3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817" w:type="dxa"/>
            <w:vMerge w:val="restart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1559" w:type="dxa"/>
            <w:gridSpan w:val="2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119" w:type="dxa"/>
            <w:vMerge w:val="restart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Раздел, название темы</w:t>
            </w:r>
          </w:p>
        </w:tc>
        <w:tc>
          <w:tcPr>
            <w:tcW w:w="4820" w:type="dxa"/>
            <w:vMerge w:val="restart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Основные виды учебной деятельности</w:t>
            </w:r>
          </w:p>
        </w:tc>
      </w:tr>
      <w:tr w:rsidR="00B9724D" w:rsidRPr="009B6CC3" w:rsidTr="00FE1773">
        <w:trPr>
          <w:tblHeader/>
          <w:jc w:val="center"/>
        </w:trPr>
        <w:tc>
          <w:tcPr>
            <w:tcW w:w="567" w:type="dxa"/>
            <w:vMerge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17" w:type="dxa"/>
            <w:vMerge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9724D" w:rsidRPr="009B6CC3" w:rsidRDefault="00B9724D" w:rsidP="009B6CC3">
            <w:pPr>
              <w:pStyle w:val="31"/>
              <w:shd w:val="clear" w:color="auto" w:fill="auto"/>
              <w:spacing w:before="0" w:after="0" w:line="240" w:lineRule="auto"/>
              <w:ind w:left="-143" w:right="-74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По плану</w:t>
            </w:r>
          </w:p>
        </w:tc>
        <w:tc>
          <w:tcPr>
            <w:tcW w:w="709" w:type="dxa"/>
            <w:vAlign w:val="center"/>
          </w:tcPr>
          <w:p w:rsidR="00B9724D" w:rsidRPr="009B6CC3" w:rsidRDefault="00B9724D" w:rsidP="009B6CC3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9B6CC3">
              <w:rPr>
                <w:rFonts w:ascii="Times New Roman" w:hAnsi="Times New Roman" w:cs="Times New Roman"/>
                <w:b/>
              </w:rPr>
              <w:t>Факт</w:t>
            </w:r>
          </w:p>
        </w:tc>
        <w:tc>
          <w:tcPr>
            <w:tcW w:w="3119" w:type="dxa"/>
            <w:vMerge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820" w:type="dxa"/>
            <w:vMerge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5373F" w:rsidRPr="0025373F" w:rsidTr="0025373F">
        <w:trPr>
          <w:jc w:val="center"/>
        </w:trPr>
        <w:tc>
          <w:tcPr>
            <w:tcW w:w="10882" w:type="dxa"/>
            <w:gridSpan w:val="6"/>
            <w:vAlign w:val="center"/>
          </w:tcPr>
          <w:p w:rsidR="0025373F" w:rsidRPr="0025373F" w:rsidRDefault="0025373F" w:rsidP="0025373F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25373F">
              <w:rPr>
                <w:rFonts w:ascii="Times New Roman" w:hAnsi="Times New Roman" w:cs="Times New Roman"/>
                <w:b/>
                <w:sz w:val="28"/>
              </w:rPr>
              <w:t>Изобразительное искусство в театре, кино, на телевидении. (17ч)</w:t>
            </w:r>
          </w:p>
        </w:tc>
      </w:tr>
      <w:tr w:rsidR="00B9724D" w:rsidRPr="009B6CC3" w:rsidTr="0025373F">
        <w:trPr>
          <w:trHeight w:val="254"/>
          <w:jc w:val="center"/>
        </w:trPr>
        <w:tc>
          <w:tcPr>
            <w:tcW w:w="10882" w:type="dxa"/>
            <w:gridSpan w:val="6"/>
            <w:vAlign w:val="center"/>
          </w:tcPr>
          <w:p w:rsidR="00B9724D" w:rsidRPr="009B6CC3" w:rsidRDefault="00B9724D" w:rsidP="00FE1773">
            <w:pPr>
              <w:pStyle w:val="3"/>
              <w:shd w:val="clear" w:color="auto" w:fill="auto"/>
              <w:tabs>
                <w:tab w:val="left" w:pos="710"/>
              </w:tabs>
              <w:spacing w:before="0" w:after="0" w:line="240" w:lineRule="auto"/>
              <w:ind w:firstLine="0"/>
              <w:jc w:val="center"/>
              <w:rPr>
                <w:b/>
                <w:sz w:val="28"/>
                <w:szCs w:val="28"/>
              </w:rPr>
            </w:pPr>
            <w:r w:rsidRPr="009B6CC3">
              <w:rPr>
                <w:b/>
                <w:sz w:val="24"/>
                <w:szCs w:val="24"/>
              </w:rPr>
              <w:t>I раздел: Художник и искусство театра. Роль изображения в синтетических искусствах. (7ч)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FE177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Образная сила искусства.</w:t>
            </w:r>
            <w:r w:rsidR="00FE177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Изображение в театре и кино.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Создание набросков и выработка предложений на тему «Как это изобразить на сцене».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Театральное искусство и художник. Правда и магия театра.</w:t>
            </w:r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Анализ театральных эскизов отечественных и зарубежных сценографов. Создание сценического образа места действия в форме игровых этюдов актёров с вещью или любым другим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сценографическим элементом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Сценография - особый вид художественного творчества. Безграничное пространство сцены.</w:t>
            </w:r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Обсуждение и анализ фотографий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театральных макетов и эскизов отечественных и зарубежных сценографов с целью определения типа сценического декорационного оформления. Решение образа спектакля в виде инсталляции.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Сценография - искусство и производство.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Создание эскиза декорации (в любой технике) по мотивам фотографии или картины, изображающей интерьер или пейзаж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 xml:space="preserve">Костюм, грим, маска, или </w:t>
            </w:r>
            <w:proofErr w:type="gramStart"/>
            <w:r w:rsidRPr="009B6CC3">
              <w:rPr>
                <w:sz w:val="24"/>
                <w:szCs w:val="24"/>
              </w:rPr>
              <w:t>магическое</w:t>
            </w:r>
            <w:proofErr w:type="gramEnd"/>
            <w:r w:rsidRPr="009B6CC3">
              <w:rPr>
                <w:sz w:val="24"/>
                <w:szCs w:val="24"/>
              </w:rPr>
              <w:t xml:space="preserve"> «если бы». Тайны актерского перевоплощения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Создание костюма персонажа.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Художник в театре кукол. Привет от Карабаса-</w:t>
            </w:r>
            <w:proofErr w:type="spellStart"/>
            <w:r w:rsidRPr="009B6CC3">
              <w:rPr>
                <w:sz w:val="24"/>
                <w:szCs w:val="24"/>
              </w:rPr>
              <w:t>Барабаса</w:t>
            </w:r>
            <w:proofErr w:type="spellEnd"/>
            <w:r w:rsidRPr="009B6CC3">
              <w:rPr>
                <w:sz w:val="24"/>
                <w:szCs w:val="24"/>
              </w:rPr>
              <w:t>!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Создание эскиза куклы.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Спектакль - от замысла к воплощению. Третий звонок</w:t>
            </w:r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Сценический этюд с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подготовленными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персонажами.</w:t>
            </w:r>
          </w:p>
        </w:tc>
      </w:tr>
      <w:tr w:rsidR="00B9724D" w:rsidRPr="009B6CC3" w:rsidTr="0025373F">
        <w:trPr>
          <w:jc w:val="center"/>
        </w:trPr>
        <w:tc>
          <w:tcPr>
            <w:tcW w:w="10882" w:type="dxa"/>
            <w:gridSpan w:val="6"/>
          </w:tcPr>
          <w:p w:rsidR="00B9724D" w:rsidRPr="009B6CC3" w:rsidRDefault="00B9724D" w:rsidP="00D73D94">
            <w:pPr>
              <w:pStyle w:val="3"/>
              <w:shd w:val="clear" w:color="auto" w:fill="auto"/>
              <w:tabs>
                <w:tab w:val="left" w:pos="710"/>
              </w:tabs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II раздел: Эстафета искусств: от рисунка к фотографии. Эволюция изобразительных искусств и технологий. (4ч)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9B6CC3" w:rsidRDefault="00B9724D" w:rsidP="009B6CC3">
            <w:pPr>
              <w:pStyle w:val="3"/>
              <w:shd w:val="clear" w:color="auto" w:fill="auto"/>
              <w:tabs>
                <w:tab w:val="left" w:pos="870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Фотография - взгляд, сохраненный навсегда. Фотография - новое изображение реальности.</w:t>
            </w:r>
          </w:p>
          <w:p w:rsidR="00B9724D" w:rsidRPr="009B6CC3" w:rsidRDefault="00B9724D" w:rsidP="009B6CC3">
            <w:pPr>
              <w:pStyle w:val="3"/>
              <w:shd w:val="clear" w:color="auto" w:fill="auto"/>
              <w:tabs>
                <w:tab w:val="left" w:pos="870"/>
              </w:tabs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 xml:space="preserve">Грамота </w:t>
            </w:r>
            <w:proofErr w:type="spellStart"/>
            <w:r w:rsidRPr="009B6CC3">
              <w:rPr>
                <w:sz w:val="24"/>
                <w:szCs w:val="24"/>
              </w:rPr>
              <w:t>фотокомпозиции</w:t>
            </w:r>
            <w:proofErr w:type="spellEnd"/>
            <w:r w:rsidRPr="009B6CC3">
              <w:rPr>
                <w:sz w:val="24"/>
                <w:szCs w:val="24"/>
              </w:rPr>
              <w:t xml:space="preserve"> и съемки. Основа </w:t>
            </w:r>
            <w:proofErr w:type="gramStart"/>
            <w:r w:rsidRPr="009B6CC3">
              <w:rPr>
                <w:sz w:val="24"/>
                <w:szCs w:val="24"/>
              </w:rPr>
              <w:t>операторского</w:t>
            </w:r>
            <w:proofErr w:type="gramEnd"/>
            <w:r w:rsidRPr="009B6CC3">
              <w:rPr>
                <w:sz w:val="24"/>
                <w:szCs w:val="24"/>
              </w:rPr>
              <w:t xml:space="preserve"> </w:t>
            </w:r>
            <w:proofErr w:type="spellStart"/>
            <w:r w:rsidRPr="009B6CC3">
              <w:rPr>
                <w:sz w:val="24"/>
                <w:szCs w:val="24"/>
              </w:rPr>
              <w:t>фотомастерства</w:t>
            </w:r>
            <w:proofErr w:type="spellEnd"/>
            <w:r w:rsidRPr="009B6CC3">
              <w:rPr>
                <w:sz w:val="24"/>
                <w:szCs w:val="24"/>
              </w:rPr>
              <w:t>: умение видеть и выбирать.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 xml:space="preserve">Пробные съемочные работы на тему «От </w:t>
            </w:r>
            <w:proofErr w:type="spellStart"/>
            <w:r w:rsidRPr="009B6CC3">
              <w:rPr>
                <w:sz w:val="24"/>
                <w:szCs w:val="24"/>
              </w:rPr>
              <w:t>фотозабавы</w:t>
            </w:r>
            <w:proofErr w:type="spellEnd"/>
            <w:r w:rsidRPr="009B6CC3">
              <w:rPr>
                <w:sz w:val="24"/>
                <w:szCs w:val="24"/>
              </w:rPr>
              <w:t xml:space="preserve"> к </w:t>
            </w:r>
            <w:proofErr w:type="spellStart"/>
            <w:r w:rsidRPr="009B6CC3">
              <w:rPr>
                <w:sz w:val="24"/>
                <w:szCs w:val="24"/>
              </w:rPr>
              <w:t>фототворчеству</w:t>
            </w:r>
            <w:proofErr w:type="spellEnd"/>
            <w:r w:rsidRPr="009B6CC3">
              <w:rPr>
                <w:sz w:val="24"/>
                <w:szCs w:val="24"/>
              </w:rPr>
              <w:t>». Освоение элементарных азов съёмочного процесса: изучение фото- и видеокамеры, выбор режима съёмки.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9B6CC3">
            <w:pPr>
              <w:pStyle w:val="3"/>
              <w:shd w:val="clear" w:color="auto" w:fill="auto"/>
              <w:tabs>
                <w:tab w:val="left" w:pos="870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 xml:space="preserve">Фотография </w:t>
            </w:r>
            <w:r w:rsidR="009B6CC3">
              <w:rPr>
                <w:sz w:val="24"/>
                <w:szCs w:val="24"/>
              </w:rPr>
              <w:t>–</w:t>
            </w:r>
            <w:r w:rsidRPr="009B6CC3">
              <w:rPr>
                <w:sz w:val="24"/>
                <w:szCs w:val="24"/>
              </w:rPr>
              <w:t xml:space="preserve"> искусство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«светописи». Вещь: свет и фактура.</w:t>
            </w:r>
          </w:p>
          <w:p w:rsidR="00B9724D" w:rsidRPr="009B6CC3" w:rsidRDefault="00B9724D" w:rsidP="009B6CC3">
            <w:pPr>
              <w:pStyle w:val="3"/>
              <w:shd w:val="clear" w:color="auto" w:fill="auto"/>
              <w:tabs>
                <w:tab w:val="left" w:pos="875"/>
              </w:tabs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«На фоне Пушкина снимается семейство». Искусство</w:t>
            </w:r>
            <w:r w:rsidR="009B6CC3">
              <w:rPr>
                <w:sz w:val="24"/>
                <w:szCs w:val="24"/>
              </w:rPr>
              <w:t xml:space="preserve"> </w:t>
            </w:r>
            <w:proofErr w:type="spellStart"/>
            <w:r w:rsidRPr="009B6CC3">
              <w:rPr>
                <w:sz w:val="24"/>
                <w:szCs w:val="24"/>
              </w:rPr>
              <w:t>фотопейзажа</w:t>
            </w:r>
            <w:proofErr w:type="spellEnd"/>
            <w:r w:rsidRPr="009B6CC3">
              <w:rPr>
                <w:sz w:val="24"/>
                <w:szCs w:val="24"/>
              </w:rPr>
              <w:t xml:space="preserve"> и </w:t>
            </w:r>
            <w:proofErr w:type="spellStart"/>
            <w:r w:rsidRPr="009B6CC3">
              <w:rPr>
                <w:sz w:val="24"/>
                <w:szCs w:val="24"/>
              </w:rPr>
              <w:lastRenderedPageBreak/>
              <w:t>фотоинтерьера</w:t>
            </w:r>
            <w:proofErr w:type="spellEnd"/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lastRenderedPageBreak/>
              <w:t>Фотосъёмка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 xml:space="preserve">натюрморта: грамотная постановка света, тренинг по выбору точки съёмки, ракурса и плана (крупный, мелкий) при статичной съёмке небольшого предмета (ваза с цветами, статуэтка, графин с водой). Освоение операторской грамоты в передаче </w:t>
            </w:r>
            <w:r w:rsidRPr="009B6CC3">
              <w:rPr>
                <w:sz w:val="24"/>
                <w:szCs w:val="24"/>
              </w:rPr>
              <w:lastRenderedPageBreak/>
              <w:t xml:space="preserve">образно-эмоциональной выразительности </w:t>
            </w:r>
            <w:proofErr w:type="spellStart"/>
            <w:r w:rsidRPr="009B6CC3">
              <w:rPr>
                <w:sz w:val="24"/>
                <w:szCs w:val="24"/>
              </w:rPr>
              <w:t>фотопейзажа</w:t>
            </w:r>
            <w:proofErr w:type="spellEnd"/>
            <w:r w:rsidRPr="009B6CC3">
              <w:rPr>
                <w:sz w:val="24"/>
                <w:szCs w:val="24"/>
              </w:rPr>
              <w:t>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E177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Человек на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фотографии.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 xml:space="preserve">Операторское мастерство </w:t>
            </w:r>
            <w:proofErr w:type="spellStart"/>
            <w:r w:rsidRPr="009B6CC3">
              <w:rPr>
                <w:sz w:val="24"/>
                <w:szCs w:val="24"/>
              </w:rPr>
              <w:t>фотопртрета</w:t>
            </w:r>
            <w:proofErr w:type="spellEnd"/>
            <w:r w:rsidRPr="009B6CC3">
              <w:rPr>
                <w:sz w:val="24"/>
                <w:szCs w:val="24"/>
              </w:rPr>
              <w:t xml:space="preserve">. </w:t>
            </w:r>
          </w:p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Событие в кадре. Искусство фоторепортажа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Фотосъёмка модели с различно поставленным светом и в различных ракурсах; приобретение навыков работы с моделью по выработке у неё естественного состояния во время съёмки. Репортажная съёмка в спортзале, на школьном мероприятии, передача неповторимости момента, особенностей события, выражения лиц людей.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Фотография и компьютер. Документ или фальсификация: факт и его компьютерная трактовка.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9B6CC3">
              <w:rPr>
                <w:sz w:val="24"/>
                <w:szCs w:val="24"/>
              </w:rPr>
              <w:t>Открытая трибуна (диспут) по всей проблематике пройденного</w:t>
            </w:r>
            <w:proofErr w:type="gramEnd"/>
          </w:p>
        </w:tc>
      </w:tr>
      <w:tr w:rsidR="00B9724D" w:rsidRPr="009B6CC3" w:rsidTr="0025373F">
        <w:trPr>
          <w:jc w:val="center"/>
        </w:trPr>
        <w:tc>
          <w:tcPr>
            <w:tcW w:w="10882" w:type="dxa"/>
            <w:gridSpan w:val="6"/>
          </w:tcPr>
          <w:p w:rsidR="00B9724D" w:rsidRPr="009B6CC3" w:rsidRDefault="00B9724D" w:rsidP="00D73D94">
            <w:pPr>
              <w:pStyle w:val="3"/>
              <w:shd w:val="clear" w:color="auto" w:fill="auto"/>
              <w:tabs>
                <w:tab w:val="left" w:pos="710"/>
              </w:tabs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III раздел: Фильм - творец и зритель. Что мы знаем об искусстве кино? (3ч)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Многоголосый язык экрана. Синтетическая природа фильма и монтаж.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Пространство и время в кино.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 xml:space="preserve">Составление </w:t>
            </w:r>
            <w:proofErr w:type="spellStart"/>
            <w:r w:rsidRPr="009B6CC3">
              <w:rPr>
                <w:sz w:val="24"/>
                <w:szCs w:val="24"/>
              </w:rPr>
              <w:t>кинофразы</w:t>
            </w:r>
            <w:proofErr w:type="spellEnd"/>
            <w:r w:rsidRPr="009B6CC3">
              <w:rPr>
                <w:sz w:val="24"/>
                <w:szCs w:val="24"/>
              </w:rPr>
              <w:t xml:space="preserve"> (как ряда следующих друг за другом рисунков или фотографий) и рассмотрение изменения её образного содержания в зависимости от изменения монтажной последовательности кадров.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Художник и художественное творчество в кино. Художник в игровом фильме.</w:t>
            </w:r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Создание вещной среды и художественно-визуального строя фильма.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От большого экрана к домашнему видео. Азбука киноязыка.</w:t>
            </w:r>
            <w:r w:rsidR="009B6CC3">
              <w:rPr>
                <w:sz w:val="24"/>
                <w:szCs w:val="24"/>
              </w:rPr>
              <w:t xml:space="preserve"> </w:t>
            </w:r>
            <w:r w:rsidRPr="009B6CC3">
              <w:rPr>
                <w:sz w:val="24"/>
                <w:szCs w:val="24"/>
              </w:rPr>
              <w:t>Бесконечный мир кинематографа.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Формирование сюжетного замысла в форме сценарного плана. Создание авторского небольшого анимационного этюда</w:t>
            </w:r>
          </w:p>
        </w:tc>
      </w:tr>
      <w:tr w:rsidR="00B9724D" w:rsidRPr="009B6CC3" w:rsidTr="0025373F">
        <w:trPr>
          <w:jc w:val="center"/>
        </w:trPr>
        <w:tc>
          <w:tcPr>
            <w:tcW w:w="10882" w:type="dxa"/>
            <w:gridSpan w:val="6"/>
          </w:tcPr>
          <w:p w:rsidR="00B9724D" w:rsidRPr="009B6CC3" w:rsidRDefault="00B9724D" w:rsidP="00D73D94">
            <w:pPr>
              <w:pStyle w:val="3"/>
              <w:shd w:val="clear" w:color="auto" w:fill="auto"/>
              <w:tabs>
                <w:tab w:val="left" w:pos="710"/>
              </w:tabs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B6CC3">
              <w:rPr>
                <w:b/>
                <w:sz w:val="24"/>
                <w:szCs w:val="24"/>
              </w:rPr>
              <w:t>IV раздел: Телевидение - пространство культуры? Экран - искусство - зритель. (3ч)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Мир на экране: здесь и</w:t>
            </w:r>
            <w:r w:rsidRPr="009B6CC3">
              <w:t xml:space="preserve"> сейчас.</w:t>
            </w:r>
            <w:r w:rsidR="009B6CC3">
              <w:t xml:space="preserve"> </w:t>
            </w:r>
            <w:r w:rsidRPr="009B6CC3">
              <w:t>Информационная и</w:t>
            </w:r>
            <w:r w:rsidR="009B6CC3">
              <w:t xml:space="preserve"> </w:t>
            </w:r>
            <w:r w:rsidRPr="009B6CC3">
              <w:t>художественная</w:t>
            </w:r>
            <w:r w:rsidR="009B6CC3">
              <w:t xml:space="preserve"> </w:t>
            </w:r>
            <w:r w:rsidRPr="009B6CC3">
              <w:t>природа</w:t>
            </w:r>
            <w:r w:rsidR="009B6CC3">
              <w:t xml:space="preserve"> </w:t>
            </w:r>
            <w:r w:rsidRPr="009B6CC3">
              <w:t>телевизионного</w:t>
            </w:r>
            <w:r w:rsidR="009B6CC3">
              <w:t xml:space="preserve"> </w:t>
            </w:r>
            <w:r w:rsidRPr="009B6CC3">
              <w:t>изображения</w:t>
            </w:r>
            <w:proofErr w:type="gramStart"/>
            <w:r w:rsidRPr="009B6CC3">
              <w:t>.</w:t>
            </w:r>
            <w:proofErr w:type="gramEnd"/>
            <w:r w:rsidRPr="009B6CC3">
              <w:t xml:space="preserve"> </w:t>
            </w:r>
            <w:proofErr w:type="gramStart"/>
            <w:r w:rsidRPr="009B6CC3">
              <w:t>с</w:t>
            </w:r>
            <w:proofErr w:type="gramEnd"/>
            <w:r w:rsidRPr="009B6CC3">
              <w:t>ейчас.</w:t>
            </w:r>
            <w:r w:rsidR="009B6CC3">
              <w:t xml:space="preserve"> </w:t>
            </w:r>
            <w:r w:rsidRPr="009B6CC3">
              <w:t>Информационная и</w:t>
            </w:r>
            <w:r w:rsidR="009B6CC3">
              <w:t xml:space="preserve"> </w:t>
            </w:r>
            <w:r w:rsidRPr="009B6CC3">
              <w:t>художественная</w:t>
            </w:r>
            <w:r w:rsidR="009B6CC3">
              <w:t xml:space="preserve"> </w:t>
            </w:r>
            <w:r w:rsidRPr="009B6CC3">
              <w:t>природа</w:t>
            </w:r>
            <w:r w:rsidR="009B6CC3">
              <w:t xml:space="preserve"> </w:t>
            </w:r>
            <w:r w:rsidRPr="009B6CC3">
              <w:t>телевизионного</w:t>
            </w:r>
            <w:r w:rsidR="009B6CC3">
              <w:t xml:space="preserve"> </w:t>
            </w:r>
            <w:r w:rsidRPr="009B6CC3">
              <w:t>изображения.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9B6CC3">
              <w:rPr>
                <w:sz w:val="24"/>
                <w:szCs w:val="24"/>
              </w:rPr>
              <w:t>Создать сценарий телепередачи.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 w:rsidRPr="009B6CC3">
              <w:t>1</w:t>
            </w:r>
          </w:p>
        </w:tc>
        <w:tc>
          <w:tcPr>
            <w:tcW w:w="3119" w:type="dxa"/>
          </w:tcPr>
          <w:p w:rsidR="009B6CC3" w:rsidRDefault="00B9724D" w:rsidP="009B6CC3">
            <w:pPr>
              <w:pStyle w:val="3"/>
              <w:shd w:val="clear" w:color="auto" w:fill="auto"/>
              <w:tabs>
                <w:tab w:val="left" w:pos="880"/>
              </w:tabs>
              <w:spacing w:before="0" w:after="0" w:line="240" w:lineRule="auto"/>
              <w:ind w:firstLine="0"/>
              <w:jc w:val="both"/>
            </w:pPr>
            <w:r w:rsidRPr="009B6CC3">
              <w:t xml:space="preserve">Телевидение и документальное кино. Телевизионная </w:t>
            </w:r>
            <w:proofErr w:type="spellStart"/>
            <w:r w:rsidRPr="009B6CC3">
              <w:t>документалистика</w:t>
            </w:r>
            <w:proofErr w:type="spellEnd"/>
            <w:r w:rsidRPr="009B6CC3">
              <w:t>: от видеосюжета до телерепортажа.</w:t>
            </w:r>
            <w:r w:rsidR="009B6CC3">
              <w:t xml:space="preserve"> </w:t>
            </w:r>
          </w:p>
          <w:p w:rsidR="00B9724D" w:rsidRPr="009B6CC3" w:rsidRDefault="00B9724D" w:rsidP="009B6CC3">
            <w:pPr>
              <w:pStyle w:val="3"/>
              <w:shd w:val="clear" w:color="auto" w:fill="auto"/>
              <w:tabs>
                <w:tab w:val="left" w:pos="880"/>
              </w:tabs>
              <w:spacing w:before="0" w:after="0" w:line="240" w:lineRule="auto"/>
              <w:ind w:firstLine="0"/>
              <w:jc w:val="both"/>
            </w:pPr>
            <w:proofErr w:type="spellStart"/>
            <w:r w:rsidRPr="009B6CC3">
              <w:t>Киноглаз</w:t>
            </w:r>
            <w:proofErr w:type="spellEnd"/>
            <w:r w:rsidRPr="009B6CC3">
              <w:t>, или</w:t>
            </w:r>
            <w:r w:rsidR="00FE1773">
              <w:t xml:space="preserve"> </w:t>
            </w:r>
            <w:r w:rsidRPr="009B6CC3">
              <w:t>Жизнь врасплох.</w:t>
            </w:r>
          </w:p>
        </w:tc>
        <w:tc>
          <w:tcPr>
            <w:tcW w:w="4820" w:type="dxa"/>
          </w:tcPr>
          <w:p w:rsidR="00B9724D" w:rsidRPr="009B6CC3" w:rsidRDefault="00B9724D" w:rsidP="009B6CC3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</w:pPr>
            <w:r w:rsidRPr="009B6CC3">
              <w:t>Проектно-творческие упражнения</w:t>
            </w:r>
            <w:r w:rsidR="009B6CC3">
              <w:t xml:space="preserve"> </w:t>
            </w:r>
            <w:r w:rsidRPr="009B6CC3">
              <w:t>моделирующие состав репортажной съемочной телегруппы, ее творческие задачи при создании телепередачи, условия работы. Съемка интервью.</w:t>
            </w:r>
          </w:p>
        </w:tc>
      </w:tr>
      <w:tr w:rsidR="00B9724D" w:rsidRPr="009B6CC3" w:rsidTr="0025373F">
        <w:trPr>
          <w:jc w:val="center"/>
        </w:trPr>
        <w:tc>
          <w:tcPr>
            <w:tcW w:w="567" w:type="dxa"/>
          </w:tcPr>
          <w:p w:rsidR="00B9724D" w:rsidRPr="009B6CC3" w:rsidRDefault="00B9724D" w:rsidP="009B6CC3">
            <w:pPr>
              <w:pStyle w:val="3"/>
              <w:numPr>
                <w:ilvl w:val="0"/>
                <w:numId w:val="9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B9724D" w:rsidRPr="009B6CC3" w:rsidRDefault="00B9724D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B9724D" w:rsidRPr="009B6CC3" w:rsidRDefault="00B9724D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 w:rsidRPr="009B6CC3">
              <w:t>1</w:t>
            </w:r>
          </w:p>
        </w:tc>
        <w:tc>
          <w:tcPr>
            <w:tcW w:w="3119" w:type="dxa"/>
          </w:tcPr>
          <w:p w:rsidR="00B9724D" w:rsidRPr="009B6CC3" w:rsidRDefault="00B9724D" w:rsidP="00FE1773">
            <w:pPr>
              <w:pStyle w:val="3"/>
              <w:shd w:val="clear" w:color="auto" w:fill="auto"/>
              <w:tabs>
                <w:tab w:val="left" w:pos="880"/>
              </w:tabs>
              <w:spacing w:before="0" w:after="0" w:line="240" w:lineRule="auto"/>
              <w:ind w:firstLine="0"/>
            </w:pPr>
            <w:r w:rsidRPr="009B6CC3">
              <w:t>Телевидение, Интернет.</w:t>
            </w:r>
            <w:proofErr w:type="gramStart"/>
            <w:r w:rsidRPr="009B6CC3">
              <w:t xml:space="preserve"> .</w:t>
            </w:r>
            <w:proofErr w:type="gramEnd"/>
            <w:r w:rsidRPr="009B6CC3">
              <w:t>Что дальше?</w:t>
            </w:r>
          </w:p>
          <w:p w:rsidR="00B9724D" w:rsidRPr="009B6CC3" w:rsidRDefault="00B9724D" w:rsidP="00FE1773">
            <w:pPr>
              <w:pStyle w:val="3"/>
              <w:shd w:val="clear" w:color="auto" w:fill="auto"/>
              <w:tabs>
                <w:tab w:val="left" w:pos="870"/>
              </w:tabs>
              <w:spacing w:before="0" w:after="0" w:line="240" w:lineRule="auto"/>
              <w:ind w:firstLine="0"/>
              <w:jc w:val="both"/>
            </w:pPr>
            <w:r w:rsidRPr="009B6CC3">
              <w:t xml:space="preserve">В царстве кривых зеркал, </w:t>
            </w:r>
            <w:r w:rsidRPr="009B6CC3">
              <w:lastRenderedPageBreak/>
              <w:t>или Вечные истины искусства.</w:t>
            </w:r>
          </w:p>
        </w:tc>
        <w:tc>
          <w:tcPr>
            <w:tcW w:w="4820" w:type="dxa"/>
          </w:tcPr>
          <w:p w:rsidR="00B9724D" w:rsidRPr="009B6CC3" w:rsidRDefault="00B9724D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  <w:r w:rsidRPr="009B6CC3">
              <w:lastRenderedPageBreak/>
              <w:t>Овладение экранной спецификой видеоклипа в процессе его создания</w:t>
            </w:r>
            <w:proofErr w:type="gramStart"/>
            <w:r w:rsidRPr="009B6CC3">
              <w:t>.</w:t>
            </w:r>
            <w:proofErr w:type="gramEnd"/>
            <w:r w:rsidRPr="009B6CC3">
              <w:t xml:space="preserve"> </w:t>
            </w:r>
            <w:proofErr w:type="gramStart"/>
            <w:r w:rsidRPr="009B6CC3">
              <w:t>и</w:t>
            </w:r>
            <w:proofErr w:type="gramEnd"/>
            <w:r w:rsidRPr="009B6CC3">
              <w:t>скусства. Итоговый просмотр учебно-аналитических и проектно-</w:t>
            </w:r>
            <w:r w:rsidRPr="009B6CC3">
              <w:lastRenderedPageBreak/>
              <w:t>творческих работ по теме четверти и года и их коллективное обсуждение.</w:t>
            </w:r>
          </w:p>
        </w:tc>
      </w:tr>
      <w:tr w:rsidR="009C27F0" w:rsidRPr="009B6CC3" w:rsidTr="00D9237B">
        <w:trPr>
          <w:jc w:val="center"/>
        </w:trPr>
        <w:tc>
          <w:tcPr>
            <w:tcW w:w="10882" w:type="dxa"/>
            <w:gridSpan w:val="6"/>
          </w:tcPr>
          <w:p w:rsidR="009C27F0" w:rsidRPr="009B6CC3" w:rsidRDefault="009C27F0" w:rsidP="009C27F0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</w:pPr>
            <w:r>
              <w:rPr>
                <w:b/>
                <w:sz w:val="28"/>
              </w:rPr>
              <w:lastRenderedPageBreak/>
              <w:t>Музыка</w:t>
            </w:r>
            <w:r w:rsidRPr="0025373F">
              <w:rPr>
                <w:b/>
                <w:sz w:val="28"/>
              </w:rPr>
              <w:t>. (17ч)</w:t>
            </w:r>
          </w:p>
        </w:tc>
      </w:tr>
      <w:tr w:rsidR="009C27F0" w:rsidRPr="009B6CC3" w:rsidTr="00D9237B">
        <w:trPr>
          <w:jc w:val="center"/>
        </w:trPr>
        <w:tc>
          <w:tcPr>
            <w:tcW w:w="10882" w:type="dxa"/>
            <w:gridSpan w:val="6"/>
          </w:tcPr>
          <w:p w:rsidR="009C27F0" w:rsidRPr="00D84189" w:rsidRDefault="00D84189" w:rsidP="00D84189">
            <w:pPr>
              <w:pStyle w:val="3"/>
              <w:shd w:val="clear" w:color="auto" w:fill="auto"/>
              <w:tabs>
                <w:tab w:val="left" w:pos="710"/>
              </w:tabs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</w:t>
            </w:r>
            <w:r w:rsidR="009C27F0" w:rsidRPr="00D84189">
              <w:rPr>
                <w:b/>
                <w:sz w:val="24"/>
                <w:szCs w:val="24"/>
              </w:rPr>
              <w:t>.Искусство в жизни современного человека (2 ч)</w:t>
            </w:r>
          </w:p>
        </w:tc>
      </w:tr>
      <w:tr w:rsidR="00265F5E" w:rsidRPr="009B6CC3" w:rsidTr="0025373F">
        <w:trPr>
          <w:jc w:val="center"/>
        </w:trPr>
        <w:tc>
          <w:tcPr>
            <w:tcW w:w="567" w:type="dxa"/>
          </w:tcPr>
          <w:p w:rsidR="00265F5E" w:rsidRPr="009B6CC3" w:rsidRDefault="00265F5E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265F5E" w:rsidRPr="009B6CC3" w:rsidRDefault="00265F5E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265F5E" w:rsidRPr="009B6CC3" w:rsidRDefault="00265F5E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265F5E" w:rsidRPr="009B6CC3" w:rsidRDefault="009C27F0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>
              <w:t>1</w:t>
            </w:r>
          </w:p>
        </w:tc>
        <w:tc>
          <w:tcPr>
            <w:tcW w:w="3119" w:type="dxa"/>
          </w:tcPr>
          <w:p w:rsidR="00265F5E" w:rsidRPr="009C27F0" w:rsidRDefault="00265F5E" w:rsidP="00D9237B">
            <w:pPr>
              <w:spacing w:after="150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9C27F0">
              <w:rPr>
                <w:rFonts w:ascii="Times New Roman" w:eastAsia="Times New Roman" w:hAnsi="Times New Roman" w:cs="Times New Roman"/>
                <w:iCs/>
                <w:sz w:val="21"/>
                <w:szCs w:val="21"/>
              </w:rPr>
              <w:t>Искусство вокруг нас. Знание научное и знание художественное</w:t>
            </w:r>
          </w:p>
          <w:p w:rsidR="00265F5E" w:rsidRPr="009C27F0" w:rsidRDefault="00265F5E" w:rsidP="00D9237B">
            <w:pPr>
              <w:spacing w:after="15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4820" w:type="dxa"/>
          </w:tcPr>
          <w:p w:rsidR="00265F5E" w:rsidRPr="00265F5E" w:rsidRDefault="00B70D79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Рассуждение: </w:t>
            </w:r>
            <w:r w:rsidR="00265F5E" w:rsidRPr="00265F5E">
              <w:rPr>
                <w:sz w:val="24"/>
                <w:szCs w:val="24"/>
              </w:rPr>
              <w:t>Искусство вокруг нас,</w:t>
            </w:r>
            <w:r w:rsidR="00265F5E">
              <w:rPr>
                <w:sz w:val="24"/>
                <w:szCs w:val="24"/>
              </w:rPr>
              <w:t xml:space="preserve"> </w:t>
            </w:r>
            <w:r w:rsidR="00265F5E" w:rsidRPr="00265F5E">
              <w:rPr>
                <w:sz w:val="24"/>
                <w:szCs w:val="24"/>
              </w:rPr>
              <w:t>его роль в жизни современного человека. Искусство как хранитель культуры, духовного опыта человечества. Обращение к искусству прошлого с целью</w:t>
            </w:r>
            <w:r w:rsidR="00265F5E">
              <w:rPr>
                <w:sz w:val="24"/>
                <w:szCs w:val="24"/>
              </w:rPr>
              <w:t xml:space="preserve"> </w:t>
            </w:r>
            <w:r w:rsidR="00265F5E" w:rsidRPr="00265F5E">
              <w:rPr>
                <w:sz w:val="24"/>
                <w:szCs w:val="24"/>
              </w:rPr>
              <w:t xml:space="preserve">выявления его </w:t>
            </w:r>
            <w:proofErr w:type="spellStart"/>
            <w:r w:rsidR="00265F5E" w:rsidRPr="00265F5E">
              <w:rPr>
                <w:sz w:val="24"/>
                <w:szCs w:val="24"/>
              </w:rPr>
              <w:t>полифункциональностии</w:t>
            </w:r>
            <w:proofErr w:type="spellEnd"/>
            <w:r w:rsidR="00265F5E" w:rsidRPr="00265F5E">
              <w:rPr>
                <w:sz w:val="24"/>
                <w:szCs w:val="24"/>
              </w:rPr>
              <w:t xml:space="preserve"> ценности для людей, живших во </w:t>
            </w:r>
            <w:proofErr w:type="spellStart"/>
            <w:r w:rsidR="00265F5E" w:rsidRPr="00265F5E">
              <w:rPr>
                <w:sz w:val="24"/>
                <w:szCs w:val="24"/>
              </w:rPr>
              <w:t>всевремена</w:t>
            </w:r>
            <w:proofErr w:type="spellEnd"/>
            <w:r w:rsidR="00265F5E" w:rsidRPr="00265F5E">
              <w:rPr>
                <w:sz w:val="24"/>
                <w:szCs w:val="24"/>
              </w:rPr>
              <w:t>.</w:t>
            </w:r>
          </w:p>
          <w:p w:rsidR="00265F5E" w:rsidRDefault="00265F5E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65F5E">
              <w:rPr>
                <w:sz w:val="24"/>
                <w:szCs w:val="24"/>
              </w:rPr>
              <w:t>Роль искусства в формировании творческого мышления (художественного и научного).</w:t>
            </w:r>
          </w:p>
          <w:p w:rsidR="00B70D79" w:rsidRPr="00265F5E" w:rsidRDefault="00B70D79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Слушание:</w:t>
            </w:r>
          </w:p>
          <w:p w:rsidR="00265F5E" w:rsidRPr="00265F5E" w:rsidRDefault="00265F5E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65F5E">
              <w:rPr>
                <w:sz w:val="24"/>
                <w:szCs w:val="24"/>
              </w:rPr>
              <w:t>1. С.В.</w:t>
            </w:r>
            <w:r w:rsidR="00B70D79">
              <w:rPr>
                <w:sz w:val="24"/>
                <w:szCs w:val="24"/>
              </w:rPr>
              <w:t xml:space="preserve"> </w:t>
            </w:r>
            <w:r w:rsidRPr="00265F5E">
              <w:rPr>
                <w:sz w:val="24"/>
                <w:szCs w:val="24"/>
              </w:rPr>
              <w:t>Рахманинов Фрагменты «Всенощного бдения».</w:t>
            </w:r>
          </w:p>
          <w:p w:rsidR="00265F5E" w:rsidRPr="00265F5E" w:rsidRDefault="00265F5E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65F5E">
              <w:rPr>
                <w:sz w:val="24"/>
                <w:szCs w:val="24"/>
              </w:rPr>
              <w:t>2. П.И.</w:t>
            </w:r>
            <w:r w:rsidR="00B70D79">
              <w:rPr>
                <w:sz w:val="24"/>
                <w:szCs w:val="24"/>
              </w:rPr>
              <w:t xml:space="preserve"> </w:t>
            </w:r>
            <w:r w:rsidRPr="00265F5E">
              <w:rPr>
                <w:sz w:val="24"/>
                <w:szCs w:val="24"/>
              </w:rPr>
              <w:t>Чайковский Фрагменты балета «Лебединое озеро».</w:t>
            </w:r>
          </w:p>
          <w:p w:rsidR="00265F5E" w:rsidRPr="00265F5E" w:rsidRDefault="00265F5E" w:rsidP="00265F5E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65F5E">
              <w:rPr>
                <w:sz w:val="24"/>
                <w:szCs w:val="24"/>
              </w:rPr>
              <w:t>3. Т.</w:t>
            </w:r>
            <w:r w:rsidR="00B70D79">
              <w:rPr>
                <w:sz w:val="24"/>
                <w:szCs w:val="24"/>
              </w:rPr>
              <w:t xml:space="preserve"> </w:t>
            </w:r>
            <w:proofErr w:type="spellStart"/>
            <w:r w:rsidRPr="00265F5E">
              <w:rPr>
                <w:sz w:val="24"/>
                <w:szCs w:val="24"/>
              </w:rPr>
              <w:t>Нарита</w:t>
            </w:r>
            <w:proofErr w:type="spellEnd"/>
            <w:r w:rsidRPr="00265F5E">
              <w:rPr>
                <w:sz w:val="24"/>
                <w:szCs w:val="24"/>
              </w:rPr>
              <w:t xml:space="preserve"> «Восход солнца».</w:t>
            </w:r>
          </w:p>
          <w:p w:rsidR="00B70D79" w:rsidRDefault="00265F5E" w:rsidP="00B70D79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265F5E">
              <w:rPr>
                <w:sz w:val="24"/>
                <w:szCs w:val="24"/>
              </w:rPr>
              <w:t>4. И.С.</w:t>
            </w:r>
            <w:r w:rsidR="00B70D79">
              <w:rPr>
                <w:sz w:val="24"/>
                <w:szCs w:val="24"/>
              </w:rPr>
              <w:t xml:space="preserve"> </w:t>
            </w:r>
            <w:r w:rsidRPr="00265F5E">
              <w:rPr>
                <w:sz w:val="24"/>
                <w:szCs w:val="24"/>
              </w:rPr>
              <w:t>Бах «</w:t>
            </w:r>
            <w:proofErr w:type="gramStart"/>
            <w:r w:rsidRPr="00265F5E">
              <w:rPr>
                <w:sz w:val="24"/>
                <w:szCs w:val="24"/>
              </w:rPr>
              <w:t>Скрипичная</w:t>
            </w:r>
            <w:proofErr w:type="gramEnd"/>
            <w:r w:rsidRPr="00265F5E">
              <w:rPr>
                <w:sz w:val="24"/>
                <w:szCs w:val="24"/>
              </w:rPr>
              <w:t xml:space="preserve"> партита № 2».</w:t>
            </w:r>
          </w:p>
          <w:p w:rsidR="00265F5E" w:rsidRPr="00265F5E" w:rsidRDefault="00B70D79" w:rsidP="00B70D79">
            <w:pPr>
              <w:pStyle w:val="3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265F5E" w:rsidRPr="00265F5E">
              <w:rPr>
                <w:sz w:val="24"/>
                <w:szCs w:val="24"/>
              </w:rPr>
              <w:t>. Песни современных композиторов и авторские песни по выбору учителя.</w:t>
            </w:r>
          </w:p>
        </w:tc>
      </w:tr>
      <w:tr w:rsidR="00B70D79" w:rsidRPr="009B6CC3" w:rsidTr="0025373F">
        <w:trPr>
          <w:jc w:val="center"/>
        </w:trPr>
        <w:tc>
          <w:tcPr>
            <w:tcW w:w="567" w:type="dxa"/>
          </w:tcPr>
          <w:p w:rsidR="00B70D79" w:rsidRPr="009B6CC3" w:rsidRDefault="00B70D7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B70D79" w:rsidRPr="009B6CC3" w:rsidRDefault="00B70D7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B70D79" w:rsidRPr="009B6CC3" w:rsidRDefault="00B70D7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B70D79" w:rsidRPr="009B6CC3" w:rsidRDefault="00B70D7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>
              <w:t>1</w:t>
            </w:r>
          </w:p>
        </w:tc>
        <w:tc>
          <w:tcPr>
            <w:tcW w:w="3119" w:type="dxa"/>
          </w:tcPr>
          <w:p w:rsidR="00B70D79" w:rsidRPr="00D84189" w:rsidRDefault="00B70D79" w:rsidP="00D9237B">
            <w:pPr>
              <w:spacing w:after="150"/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Художественный образ – стиль – язык</w:t>
            </w:r>
          </w:p>
        </w:tc>
        <w:tc>
          <w:tcPr>
            <w:tcW w:w="4820" w:type="dxa"/>
          </w:tcPr>
          <w:p w:rsidR="00B70D79" w:rsidRPr="00D84189" w:rsidRDefault="00B70D79" w:rsidP="00B70D79">
            <w:pPr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Музыкальная викторина.</w:t>
            </w:r>
          </w:p>
          <w:p w:rsidR="00B70D79" w:rsidRPr="00D84189" w:rsidRDefault="00B70D79" w:rsidP="00B70D79">
            <w:pPr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Виды искусства. Специфика языка разных видов искусства. Стилистические особенности.</w:t>
            </w:r>
          </w:p>
          <w:p w:rsidR="00B70D79" w:rsidRPr="00D84189" w:rsidRDefault="00B70D79" w:rsidP="00B70D79">
            <w:pPr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Музыкальные произведения по выбору учителя для иллюстрации основных стилей в искусстве.</w:t>
            </w:r>
          </w:p>
          <w:p w:rsidR="00B70D79" w:rsidRPr="00D84189" w:rsidRDefault="00B70D79" w:rsidP="00D84189">
            <w:pPr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Песни современных композиторов и авторские песни по выбору учителя.</w:t>
            </w:r>
          </w:p>
        </w:tc>
      </w:tr>
      <w:tr w:rsidR="00D84189" w:rsidRPr="009B6CC3" w:rsidTr="00D9237B">
        <w:trPr>
          <w:jc w:val="center"/>
        </w:trPr>
        <w:tc>
          <w:tcPr>
            <w:tcW w:w="10882" w:type="dxa"/>
            <w:gridSpan w:val="6"/>
          </w:tcPr>
          <w:p w:rsidR="00D84189" w:rsidRPr="00D84189" w:rsidRDefault="00D84189" w:rsidP="00D84189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</w:t>
            </w:r>
            <w:r w:rsidRPr="00D84189">
              <w:rPr>
                <w:b/>
                <w:sz w:val="24"/>
                <w:szCs w:val="24"/>
              </w:rPr>
              <w:t>.Искусство открывает новые грани мира (3 ч)</w:t>
            </w: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>
              <w:t>1</w:t>
            </w:r>
          </w:p>
        </w:tc>
        <w:tc>
          <w:tcPr>
            <w:tcW w:w="3119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Искусство как образная модель окружающего мира.</w:t>
            </w:r>
          </w:p>
          <w:p w:rsidR="00D84189" w:rsidRPr="00D84189" w:rsidRDefault="00D84189" w:rsidP="00D84189">
            <w:pPr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Пейзаж в живописи, музыке литературе</w:t>
            </w:r>
          </w:p>
        </w:tc>
        <w:tc>
          <w:tcPr>
            <w:tcW w:w="4820" w:type="dxa"/>
          </w:tcPr>
          <w:p w:rsid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iCs/>
                <w:szCs w:val="21"/>
              </w:rPr>
            </w:pPr>
            <w:r>
              <w:rPr>
                <w:rFonts w:ascii="Times New Roman" w:eastAsia="Times New Roman" w:hAnsi="Times New Roman" w:cs="Times New Roman"/>
                <w:iCs/>
                <w:szCs w:val="21"/>
              </w:rPr>
              <w:t>Создание п</w:t>
            </w: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резентация на тему «Пейзаж в музыке, литературе, живописи»</w:t>
            </w:r>
            <w:r>
              <w:rPr>
                <w:rFonts w:ascii="Times New Roman" w:eastAsia="Times New Roman" w:hAnsi="Times New Roman" w:cs="Times New Roman"/>
                <w:iCs/>
                <w:szCs w:val="21"/>
              </w:rPr>
              <w:t xml:space="preserve">. 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 xml:space="preserve">Беседа.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t>Искусство как образная модель окружающего мира, обогащающая жизненный опыт человека, его знания и представления о мире. Искусство как духовный опыт поколений, опыт передачи отношения к миру в образной форме, познания мира и самого себя. Открытие предметов и явлений окружающей жизни с помощью искусства. Знакомство с мировоззрением народа, его обычаями, обрядами, бытом, религиозными традициями.</w:t>
            </w:r>
          </w:p>
          <w:p w:rsid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Общечеловеческие ценности и формы</w:t>
            </w:r>
            <w:r>
              <w:rPr>
                <w:rFonts w:ascii="Times New Roman" w:eastAsia="Times New Roman" w:hAnsi="Times New Roman" w:cs="Times New Roman"/>
                <w:szCs w:val="21"/>
              </w:rPr>
              <w:t xml:space="preserve">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t xml:space="preserve">их передачи в искусстве. Художественная оценка явлений, происходящих в обществе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lastRenderedPageBreak/>
              <w:t>и в жизни человека.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>Слушание: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1. А. Вивальди Фрагменты из концертов «Времена года»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2. П.И. Чайковский Пьесы из цикла «Времена года».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3.С.В. Рахманинов Концерт №3 для фортепиано с оркестром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4. Г.В. Свиридов «Вечерняя музыка»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5. Песни современных композиторов и авторские песни по выбору учителя.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>
              <w:t>1</w:t>
            </w:r>
          </w:p>
        </w:tc>
        <w:tc>
          <w:tcPr>
            <w:tcW w:w="3119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Человек в зеркале искусства: портрет в музыке, литературе, живописи, кино</w:t>
            </w:r>
          </w:p>
        </w:tc>
        <w:tc>
          <w:tcPr>
            <w:tcW w:w="4820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 xml:space="preserve">Обсуждение: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t>Образы природы, человека, окружающей</w:t>
            </w:r>
            <w:r>
              <w:rPr>
                <w:rFonts w:ascii="Times New Roman" w:eastAsia="Times New Roman" w:hAnsi="Times New Roman" w:cs="Times New Roman"/>
                <w:szCs w:val="21"/>
              </w:rPr>
              <w:t xml:space="preserve">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t>жизни в произведениях русских и зарубежных авторов.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1.П.И. Чайковский «Средь шумного бала».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2.С.С. Прокофьев Фрагменты из кантаты «Александр Невский».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3. Фрагменты из Ж. Бизе «Кармен» и Р. Щедрина «Кармен-сюита».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4. Песни современных композиторов и авторские песни по выбору учителя.</w:t>
            </w: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  <w:r>
              <w:t>1</w:t>
            </w:r>
          </w:p>
        </w:tc>
        <w:tc>
          <w:tcPr>
            <w:tcW w:w="3119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Портреты наших великих современников в искусстве</w:t>
            </w:r>
          </w:p>
        </w:tc>
        <w:tc>
          <w:tcPr>
            <w:tcW w:w="4820" w:type="dxa"/>
          </w:tcPr>
          <w:p w:rsid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Подбор музыкальных произведений, созвучных картинам художников</w:t>
            </w:r>
            <w:r>
              <w:rPr>
                <w:rFonts w:ascii="Times New Roman" w:eastAsia="Times New Roman" w:hAnsi="Times New Roman" w:cs="Times New Roman"/>
                <w:iCs/>
                <w:szCs w:val="21"/>
              </w:rPr>
              <w:t>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 xml:space="preserve">Портреты музыкантов в живописи, литературе и кино (А.Г. Рубинштейн, А.П. Бородин, </w:t>
            </w:r>
            <w:proofErr w:type="spellStart"/>
            <w:r w:rsidRPr="00D84189">
              <w:rPr>
                <w:rFonts w:ascii="Times New Roman" w:eastAsia="Times New Roman" w:hAnsi="Times New Roman" w:cs="Times New Roman"/>
                <w:szCs w:val="21"/>
              </w:rPr>
              <w:t>В.А.Моцарт</w:t>
            </w:r>
            <w:proofErr w:type="spellEnd"/>
            <w:r w:rsidRPr="00D84189">
              <w:rPr>
                <w:rFonts w:ascii="Times New Roman" w:eastAsia="Times New Roman" w:hAnsi="Times New Roman" w:cs="Times New Roman"/>
                <w:szCs w:val="21"/>
              </w:rPr>
              <w:t>, Ф. Шопен, Ф.И. Шаляпин).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>Слушание: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1. А.П. Бородин Симфония №2 «Бородинская»; «Ноктюрн» из струнного квартета №2.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2. Фрагменты из произведений Шопена.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3. Песни современных композиторов и авторские песни по выбору учителя.</w:t>
            </w:r>
          </w:p>
        </w:tc>
      </w:tr>
      <w:tr w:rsidR="00D84189" w:rsidRPr="00D84189" w:rsidTr="00D9237B">
        <w:trPr>
          <w:jc w:val="center"/>
        </w:trPr>
        <w:tc>
          <w:tcPr>
            <w:tcW w:w="10882" w:type="dxa"/>
            <w:gridSpan w:val="6"/>
          </w:tcPr>
          <w:p w:rsidR="00D84189" w:rsidRPr="0094569F" w:rsidRDefault="00D84189" w:rsidP="00D84189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4569F">
              <w:rPr>
                <w:b/>
                <w:sz w:val="24"/>
                <w:szCs w:val="24"/>
              </w:rPr>
              <w:t>3.Искусство как универсальный способ общения (4ч)</w:t>
            </w: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Искусство – проводник духовной энергии</w:t>
            </w:r>
          </w:p>
        </w:tc>
        <w:tc>
          <w:tcPr>
            <w:tcW w:w="4820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Сообщение о значимых музыкально-культурных событиях своего края.</w:t>
            </w:r>
          </w:p>
          <w:p w:rsid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iCs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  <w:szCs w:val="21"/>
              </w:rPr>
              <w:t>Разработка вопросов для интервью с победителями конкурса.</w:t>
            </w:r>
          </w:p>
          <w:p w:rsid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 xml:space="preserve">Диспут: </w:t>
            </w:r>
            <w:r w:rsidRPr="00D84189">
              <w:rPr>
                <w:rFonts w:ascii="Times New Roman" w:eastAsia="Times New Roman" w:hAnsi="Times New Roman" w:cs="Times New Roman"/>
                <w:szCs w:val="21"/>
              </w:rPr>
              <w:t>Искусство как проводник духовной энергии. Процесс художественной коммуникации и его роль в сближении народов, стран, эпох (музеи, международные выставки, конкурсы, фестивали, проекты).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>
              <w:rPr>
                <w:rFonts w:ascii="Times New Roman" w:eastAsia="Times New Roman" w:hAnsi="Times New Roman" w:cs="Times New Roman"/>
                <w:szCs w:val="21"/>
              </w:rPr>
              <w:t>Слушание: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1.Произведения П.И. Чайковского в исполнении победителей конкурса имени П.И. Чайковского.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lastRenderedPageBreak/>
              <w:t>2.Произведения в исполнении Л. Паваротти, П. Доминго, Х. </w:t>
            </w:r>
            <w:proofErr w:type="spellStart"/>
            <w:r w:rsidRPr="00D84189">
              <w:rPr>
                <w:rFonts w:ascii="Times New Roman" w:eastAsia="Times New Roman" w:hAnsi="Times New Roman" w:cs="Times New Roman"/>
                <w:szCs w:val="21"/>
              </w:rPr>
              <w:t>Каррераса</w:t>
            </w:r>
            <w:proofErr w:type="spellEnd"/>
            <w:r w:rsidRPr="00D84189">
              <w:rPr>
                <w:rFonts w:ascii="Times New Roman" w:eastAsia="Times New Roman" w:hAnsi="Times New Roman" w:cs="Times New Roman"/>
                <w:szCs w:val="21"/>
              </w:rPr>
              <w:t>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  <w:r w:rsidRPr="00D84189">
              <w:rPr>
                <w:rFonts w:ascii="Times New Roman" w:eastAsia="Times New Roman" w:hAnsi="Times New Roman" w:cs="Times New Roman"/>
                <w:szCs w:val="21"/>
              </w:rPr>
              <w:t>3. Песни современных композиторов и авторские песни по выбору учителя.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  <w:szCs w:val="21"/>
              </w:rPr>
            </w:pP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84189" w:rsidRPr="00D84189" w:rsidRDefault="00D84189" w:rsidP="00D84189">
            <w:pPr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</w:rPr>
              <w:t>Процесс художественной коммуникации</w:t>
            </w:r>
          </w:p>
        </w:tc>
        <w:tc>
          <w:tcPr>
            <w:tcW w:w="4820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Создание, восприятие и интерпретация художественных образов различных искусств как процесс коммуникации. Способы художественной коммуникации.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1.Романсы 19 века по выбору учителя.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2.Д. </w:t>
            </w:r>
            <w:proofErr w:type="spellStart"/>
            <w:r w:rsidRPr="00D84189">
              <w:rPr>
                <w:rFonts w:ascii="Times New Roman" w:eastAsia="Times New Roman" w:hAnsi="Times New Roman" w:cs="Times New Roman"/>
              </w:rPr>
              <w:t>Кабалевский</w:t>
            </w:r>
            <w:proofErr w:type="spellEnd"/>
            <w:r w:rsidRPr="00D84189">
              <w:rPr>
                <w:rFonts w:ascii="Times New Roman" w:eastAsia="Times New Roman" w:hAnsi="Times New Roman" w:cs="Times New Roman"/>
              </w:rPr>
              <w:t xml:space="preserve"> «Сонет №90» и Б. Горбонос «Сонет №90», М. Таривердиев «Сонеты Шекспира».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3. Песни современных композиторов и авторские песни по выбору учителя.</w:t>
            </w: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84189" w:rsidRPr="00D84189" w:rsidRDefault="00D84189" w:rsidP="00D84189">
            <w:pPr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</w:rPr>
              <w:t>Знаки и символы в жизни и искусстве</w:t>
            </w:r>
          </w:p>
        </w:tc>
        <w:tc>
          <w:tcPr>
            <w:tcW w:w="4820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</w:rPr>
              <w:t>Интерпретация знаков и символов искусства. Оценка вокально-хоровых навыков учащихся</w:t>
            </w:r>
            <w:r w:rsidRPr="00D84189">
              <w:rPr>
                <w:rFonts w:ascii="Times New Roman" w:eastAsia="Times New Roman" w:hAnsi="Times New Roman" w:cs="Times New Roman"/>
              </w:rPr>
              <w:t xml:space="preserve"> Знаково-символический характер искусства. Знаки и символы в натюрмортах, пейзажах, жанровых картинах.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Символика архитектуры. Символика в скульптуре,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D84189">
              <w:rPr>
                <w:rFonts w:ascii="Times New Roman" w:eastAsia="Times New Roman" w:hAnsi="Times New Roman" w:cs="Times New Roman"/>
              </w:rPr>
              <w:t>живописи. Лаконичность и ёмкость художественной коммуникации.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1.Музыкальный фольклор - русские народные песни.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2. Г.В. Свиридов «Тройка», В.Я. Шебалин «Зимняя дорога»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>3. Песни современных композиторов и авторские песни по выбору учителя.</w:t>
            </w:r>
          </w:p>
        </w:tc>
      </w:tr>
      <w:tr w:rsidR="00D84189" w:rsidRPr="009B6CC3" w:rsidTr="0025373F">
        <w:trPr>
          <w:jc w:val="center"/>
        </w:trPr>
        <w:tc>
          <w:tcPr>
            <w:tcW w:w="567" w:type="dxa"/>
          </w:tcPr>
          <w:p w:rsidR="00D84189" w:rsidRPr="009B6CC3" w:rsidRDefault="00D84189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84189" w:rsidRPr="009B6CC3" w:rsidRDefault="00D84189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84189" w:rsidRPr="009B6CC3" w:rsidRDefault="00D84189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84189" w:rsidRPr="009B6CC3" w:rsidRDefault="00D84189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="00D9237B" w:rsidRPr="00D84189">
              <w:rPr>
                <w:rFonts w:ascii="Times New Roman" w:eastAsia="Times New Roman" w:hAnsi="Times New Roman" w:cs="Times New Roman"/>
                <w:iCs/>
              </w:rPr>
              <w:t xml:space="preserve">Обобщающий урок </w:t>
            </w:r>
            <w:r w:rsidRPr="00D84189">
              <w:rPr>
                <w:rFonts w:ascii="Times New Roman" w:eastAsia="Times New Roman" w:hAnsi="Times New Roman" w:cs="Times New Roman"/>
                <w:iCs/>
              </w:rPr>
              <w:t>«Художественные послания предков. Разговор с потомками»</w:t>
            </w:r>
          </w:p>
        </w:tc>
        <w:tc>
          <w:tcPr>
            <w:tcW w:w="4820" w:type="dxa"/>
          </w:tcPr>
          <w:p w:rsidR="00D84189" w:rsidRPr="00D84189" w:rsidRDefault="00D9237B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  <w:iCs/>
              </w:rPr>
              <w:t>Защита творческого задания «Разговор с потомками».</w:t>
            </w:r>
            <w:r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="00D84189" w:rsidRPr="00D84189">
              <w:rPr>
                <w:rFonts w:ascii="Times New Roman" w:eastAsia="Times New Roman" w:hAnsi="Times New Roman" w:cs="Times New Roman"/>
                <w:iCs/>
              </w:rPr>
              <w:t>Презентация «Знаки и символы в искусстве».</w:t>
            </w:r>
            <w:r w:rsidR="00D84189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  <w:r w:rsidR="00D84189" w:rsidRPr="00D84189">
              <w:rPr>
                <w:rFonts w:ascii="Times New Roman" w:eastAsia="Times New Roman" w:hAnsi="Times New Roman" w:cs="Times New Roman"/>
              </w:rPr>
              <w:t>Диалог искусств. Искусство художественного перевода — искусство общения. Обращение творца произведения искусства к современникам и потомкам.</w:t>
            </w:r>
          </w:p>
          <w:p w:rsidR="00D84189" w:rsidRPr="00D84189" w:rsidRDefault="00D84189" w:rsidP="00D8418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84189">
              <w:rPr>
                <w:rFonts w:ascii="Times New Roman" w:eastAsia="Times New Roman" w:hAnsi="Times New Roman" w:cs="Times New Roman"/>
              </w:rPr>
              <w:t xml:space="preserve">Создание или воспроизведение в образно-символической форме сообщения потомкам о современном человеке средствами разных видов искусств. </w:t>
            </w:r>
          </w:p>
        </w:tc>
      </w:tr>
      <w:tr w:rsidR="00D9237B" w:rsidRPr="00D9237B" w:rsidTr="00D9237B">
        <w:trPr>
          <w:jc w:val="center"/>
        </w:trPr>
        <w:tc>
          <w:tcPr>
            <w:tcW w:w="10882" w:type="dxa"/>
            <w:gridSpan w:val="6"/>
          </w:tcPr>
          <w:p w:rsidR="00D9237B" w:rsidRPr="0094569F" w:rsidRDefault="00D9237B" w:rsidP="00D923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94569F">
              <w:rPr>
                <w:b/>
                <w:sz w:val="24"/>
                <w:szCs w:val="24"/>
              </w:rPr>
              <w:t>4.Красота в искусстве и жизни (4 ч)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Что такое красота в музыке</w:t>
            </w:r>
          </w:p>
        </w:tc>
        <w:tc>
          <w:tcPr>
            <w:tcW w:w="4820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Беседа: </w:t>
            </w:r>
            <w:r w:rsidRPr="00D9237B">
              <w:rPr>
                <w:rFonts w:ascii="Times New Roman" w:eastAsia="Times New Roman" w:hAnsi="Times New Roman" w:cs="Times New Roman"/>
              </w:rPr>
              <w:t>Что такое красота. Способность искусства дарить людям эстетические переживания.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 Д. </w:t>
            </w:r>
            <w:proofErr w:type="spellStart"/>
            <w:r w:rsidRPr="00D9237B">
              <w:rPr>
                <w:rFonts w:ascii="Times New Roman" w:eastAsia="Times New Roman" w:hAnsi="Times New Roman" w:cs="Times New Roman"/>
              </w:rPr>
              <w:t>Каччини</w:t>
            </w:r>
            <w:proofErr w:type="spellEnd"/>
            <w:r w:rsidRPr="00D9237B">
              <w:rPr>
                <w:rFonts w:ascii="Times New Roman" w:eastAsia="Times New Roman" w:hAnsi="Times New Roman" w:cs="Times New Roman"/>
              </w:rPr>
              <w:t>, И.С. Бах, Ф. Шуберт «Аве Мария».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lastRenderedPageBreak/>
              <w:t xml:space="preserve">2. П.И. Чайковский, С.В. Рахманинов «Богородице </w:t>
            </w:r>
            <w:proofErr w:type="spellStart"/>
            <w:r w:rsidRPr="00D9237B">
              <w:rPr>
                <w:rFonts w:ascii="Times New Roman" w:eastAsia="Times New Roman" w:hAnsi="Times New Roman" w:cs="Times New Roman"/>
              </w:rPr>
              <w:t>Дево</w:t>
            </w:r>
            <w:proofErr w:type="spellEnd"/>
            <w:r w:rsidRPr="00D9237B">
              <w:rPr>
                <w:rFonts w:ascii="Times New Roman" w:eastAsia="Times New Roman" w:hAnsi="Times New Roman" w:cs="Times New Roman"/>
              </w:rPr>
              <w:t>, радуйся».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3. Песни современных композиторов и авторские песни по выбору учителя.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Законы красоты</w:t>
            </w:r>
          </w:p>
        </w:tc>
        <w:tc>
          <w:tcPr>
            <w:tcW w:w="4820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Создание к</w:t>
            </w:r>
            <w:r w:rsidRPr="00D9237B">
              <w:rPr>
                <w:rFonts w:ascii="Times New Roman" w:eastAsia="Times New Roman" w:hAnsi="Times New Roman" w:cs="Times New Roman"/>
                <w:iCs/>
              </w:rPr>
              <w:t>омпозици</w:t>
            </w:r>
            <w:r>
              <w:rPr>
                <w:rFonts w:ascii="Times New Roman" w:eastAsia="Times New Roman" w:hAnsi="Times New Roman" w:cs="Times New Roman"/>
                <w:iCs/>
              </w:rPr>
              <w:t>и</w:t>
            </w:r>
            <w:r w:rsidRPr="00D9237B">
              <w:rPr>
                <w:rFonts w:ascii="Times New Roman" w:eastAsia="Times New Roman" w:hAnsi="Times New Roman" w:cs="Times New Roman"/>
                <w:iCs/>
              </w:rPr>
              <w:t xml:space="preserve"> с выразительным художественным образом на тему «Музыка», «Дискотека» и т.д.</w:t>
            </w:r>
            <w:r>
              <w:rPr>
                <w:rFonts w:ascii="Times New Roman" w:eastAsia="Times New Roman" w:hAnsi="Times New Roman" w:cs="Times New Roman"/>
              </w:rPr>
              <w:t xml:space="preserve"> З</w:t>
            </w:r>
            <w:r w:rsidRPr="00D9237B">
              <w:rPr>
                <w:rFonts w:ascii="Times New Roman" w:eastAsia="Times New Roman" w:hAnsi="Times New Roman" w:cs="Times New Roman"/>
              </w:rPr>
              <w:t>аконы красоты. Различные реакции (эмоции, чувства, поступки) человека на социальные и природные явления в жизни и в искусстве.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 В. Чичерин Моцарт. Фрагменты из книги.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2. В.А. Моцарт «Симфония № 40» 1 часть.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3.Создание композиции с выразительным художественным образом на тему «Музыка», «Дискотека» и т.д.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4. Песни современных композиторов и авторские песни по выбору учителя.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Роль творчества в искусстве</w:t>
            </w:r>
          </w:p>
        </w:tc>
        <w:tc>
          <w:tcPr>
            <w:tcW w:w="4820" w:type="dxa"/>
          </w:tcPr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Музыкальная композиция с использованием ИКТ</w:t>
            </w:r>
            <w:r>
              <w:rPr>
                <w:rFonts w:ascii="Times New Roman" w:eastAsia="Times New Roman" w:hAnsi="Times New Roman" w:cs="Times New Roman"/>
                <w:iCs/>
              </w:rPr>
              <w:t>.</w:t>
            </w:r>
            <w:r w:rsidRPr="00D9237B">
              <w:rPr>
                <w:rFonts w:ascii="Times New Roman" w:eastAsia="Times New Roman" w:hAnsi="Times New Roman" w:cs="Times New Roman"/>
              </w:rPr>
              <w:t xml:space="preserve"> Творческий характер эстетического отношения к окружающему миру. Соединение в художественном произведении двух реальностей — действительно существующей и порождённой фантазией художника. Красота в понимании </w:t>
            </w:r>
            <w:proofErr w:type="spellStart"/>
            <w:r w:rsidRPr="00D9237B">
              <w:rPr>
                <w:rFonts w:ascii="Times New Roman" w:eastAsia="Times New Roman" w:hAnsi="Times New Roman" w:cs="Times New Roman"/>
              </w:rPr>
              <w:t>разныхсоциальных</w:t>
            </w:r>
            <w:proofErr w:type="spellEnd"/>
            <w:r w:rsidRPr="00D9237B">
              <w:rPr>
                <w:rFonts w:ascii="Times New Roman" w:eastAsia="Times New Roman" w:hAnsi="Times New Roman" w:cs="Times New Roman"/>
              </w:rPr>
              <w:t xml:space="preserve"> групп в различные эпохи.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1.Исполнительские интерпретации классической и современной музыки.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2.Создание собственных музыкальных обработок с помощью компьютерных программ, например «</w:t>
            </w:r>
            <w:proofErr w:type="spellStart"/>
            <w:r w:rsidRPr="00D9237B">
              <w:rPr>
                <w:rFonts w:ascii="Times New Roman" w:eastAsia="Times New Roman" w:hAnsi="Times New Roman" w:cs="Times New Roman"/>
              </w:rPr>
              <w:t>Band-in-Box</w:t>
            </w:r>
            <w:proofErr w:type="spellEnd"/>
            <w:r w:rsidRPr="00D9237B">
              <w:rPr>
                <w:rFonts w:ascii="Times New Roman" w:eastAsia="Times New Roman" w:hAnsi="Times New Roman" w:cs="Times New Roman"/>
              </w:rPr>
              <w:t>».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3. Песни современных композиторов и авторские песни по выбору учителя.</w:t>
            </w:r>
            <w:r w:rsidRPr="00D9237B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Понятие красоты в искусстве</w:t>
            </w:r>
          </w:p>
        </w:tc>
        <w:tc>
          <w:tcPr>
            <w:tcW w:w="4820" w:type="dxa"/>
          </w:tcPr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Беседа: </w:t>
            </w:r>
            <w:r w:rsidRPr="00D9237B">
              <w:rPr>
                <w:rFonts w:ascii="Times New Roman" w:eastAsia="Times New Roman" w:hAnsi="Times New Roman" w:cs="Times New Roman"/>
              </w:rPr>
              <w:t>Красота и польза. Образы другой реальности — поэтизация, идеализация, героизация и др.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Соотнесение чувств, мыслей, оценок читателя, зрителя, слушателя с ценностными ориентирами автора художественного произведения. Идеал человека в искусстве. Воспитание души.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1.Лирические образы в вокальной и инструментальной музыке (К.В. Глюк, Л. Бетховен, П.И. Чайковский, С.В. Рахманинов, Г.В. Свиридов и др.).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2. Д.Д. Шостакович «8 симфония», 3 часть.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 xml:space="preserve">3. Песни современных композиторов и </w:t>
            </w:r>
            <w:r w:rsidRPr="00D9237B">
              <w:rPr>
                <w:rFonts w:ascii="Times New Roman" w:eastAsia="Times New Roman" w:hAnsi="Times New Roman" w:cs="Times New Roman"/>
              </w:rPr>
              <w:lastRenderedPageBreak/>
              <w:t>авторские песни по выбору учителя.</w:t>
            </w:r>
          </w:p>
        </w:tc>
      </w:tr>
      <w:tr w:rsidR="00D9237B" w:rsidRPr="00D9237B" w:rsidTr="00D9237B">
        <w:trPr>
          <w:jc w:val="center"/>
        </w:trPr>
        <w:tc>
          <w:tcPr>
            <w:tcW w:w="10882" w:type="dxa"/>
            <w:gridSpan w:val="6"/>
          </w:tcPr>
          <w:p w:rsidR="00D9237B" w:rsidRPr="00D9237B" w:rsidRDefault="00D9237B" w:rsidP="00D923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 w:rsidRPr="00D9237B">
              <w:rPr>
                <w:b/>
                <w:sz w:val="24"/>
                <w:szCs w:val="24"/>
                <w:lang w:val="en-US"/>
              </w:rPr>
              <w:lastRenderedPageBreak/>
              <w:t>5.Прекрасное пробуждает доброе (1 ч)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Преобразующая сила музыки</w:t>
            </w:r>
          </w:p>
        </w:tc>
        <w:tc>
          <w:tcPr>
            <w:tcW w:w="4820" w:type="dxa"/>
          </w:tcPr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Оценка вокально-хоровых навыков учащихся</w:t>
            </w:r>
            <w:r>
              <w:rPr>
                <w:rFonts w:ascii="Times New Roman" w:eastAsia="Times New Roman" w:hAnsi="Times New Roman" w:cs="Times New Roman"/>
                <w:iCs/>
              </w:rPr>
              <w:t>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1.Лирические образы в вокальной и инструментальной музыке (К.В. Глюк, Л. Бетховен, П.И. Чайковский, С.В. Рахманинов, Г.В. Свиридов и др.).</w:t>
            </w:r>
          </w:p>
          <w:p w:rsidR="00D9237B" w:rsidRP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2. Авторские песни (И. Дунаевский, А. Пахмутова, Д. </w:t>
            </w:r>
            <w:proofErr w:type="spellStart"/>
            <w:r w:rsidRPr="00D9237B">
              <w:rPr>
                <w:rFonts w:ascii="Times New Roman" w:eastAsia="Times New Roman" w:hAnsi="Times New Roman" w:cs="Times New Roman"/>
              </w:rPr>
              <w:t>Тухманов</w:t>
            </w:r>
            <w:proofErr w:type="spellEnd"/>
            <w:r w:rsidRPr="00D9237B">
              <w:rPr>
                <w:rFonts w:ascii="Times New Roman" w:eastAsia="Times New Roman" w:hAnsi="Times New Roman" w:cs="Times New Roman"/>
              </w:rPr>
              <w:t>, Б. Окуджава, А. Розенбаум, Ю. Ким и др.).</w:t>
            </w:r>
            <w:r w:rsidRPr="00D9237B">
              <w:rPr>
                <w:rFonts w:ascii="Times New Roman" w:eastAsia="Times New Roman" w:hAnsi="Times New Roman" w:cs="Times New Roman"/>
                <w:iCs/>
              </w:rPr>
              <w:t xml:space="preserve"> </w:t>
            </w:r>
          </w:p>
        </w:tc>
      </w:tr>
      <w:tr w:rsidR="00D9237B" w:rsidRPr="00D9237B" w:rsidTr="00D9237B">
        <w:trPr>
          <w:jc w:val="center"/>
        </w:trPr>
        <w:tc>
          <w:tcPr>
            <w:tcW w:w="10882" w:type="dxa"/>
            <w:gridSpan w:val="6"/>
          </w:tcPr>
          <w:p w:rsidR="00D9237B" w:rsidRPr="00D9237B" w:rsidRDefault="00D9237B" w:rsidP="00D923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D9237B">
              <w:rPr>
                <w:b/>
                <w:sz w:val="24"/>
                <w:szCs w:val="24"/>
              </w:rPr>
              <w:t>.Искусство и открытие мира для себя (</w:t>
            </w:r>
            <w:r>
              <w:rPr>
                <w:b/>
                <w:sz w:val="24"/>
                <w:szCs w:val="24"/>
              </w:rPr>
              <w:t>1</w:t>
            </w:r>
            <w:r w:rsidRPr="00D9237B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Музыка в жизни выдающихся деятелей науки и культуры</w:t>
            </w:r>
          </w:p>
        </w:tc>
        <w:tc>
          <w:tcPr>
            <w:tcW w:w="4820" w:type="dxa"/>
          </w:tcPr>
          <w:p w:rsidR="00D9237B" w:rsidRPr="00D9237B" w:rsidRDefault="00EB52C7" w:rsidP="00EB52C7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Диспут: </w:t>
            </w:r>
            <w:r w:rsidR="00D9237B" w:rsidRPr="00D9237B">
              <w:rPr>
                <w:rFonts w:ascii="Times New Roman" w:eastAsia="Times New Roman" w:hAnsi="Times New Roman" w:cs="Times New Roman"/>
              </w:rPr>
              <w:t>Искусство открывает возможность видеть и чувствовать мир по-новому. Вопрос себе как первый шаг к творчеству. Красота творческого озарения. Взаимодействие двух типов мышления в разных видах искусства. Творческое воображение на службе науки и искусства — новый взгляд на старые проблемы. Искусство в жизни выдающихся людей. Специфика восприятия временных и пространственных искусств.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D9237B" w:rsidRPr="00D9237B">
              <w:rPr>
                <w:rFonts w:ascii="Times New Roman" w:eastAsia="Times New Roman" w:hAnsi="Times New Roman" w:cs="Times New Roman"/>
              </w:rPr>
              <w:t>Информационное богатство искусства.</w:t>
            </w:r>
          </w:p>
        </w:tc>
      </w:tr>
      <w:tr w:rsidR="00D9237B" w:rsidRPr="00D9237B" w:rsidTr="00D9237B">
        <w:trPr>
          <w:jc w:val="center"/>
        </w:trPr>
        <w:tc>
          <w:tcPr>
            <w:tcW w:w="10882" w:type="dxa"/>
            <w:gridSpan w:val="6"/>
          </w:tcPr>
          <w:p w:rsidR="00D9237B" w:rsidRPr="00D9237B" w:rsidRDefault="00D9237B" w:rsidP="00D9237B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7</w:t>
            </w:r>
            <w:r w:rsidRPr="00D9237B">
              <w:rPr>
                <w:b/>
                <w:sz w:val="24"/>
                <w:szCs w:val="24"/>
                <w:lang w:val="en-US"/>
              </w:rPr>
              <w:t>. Исследовательский проект (2 ч)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Исследовательский проект «Полна чудес могучая природа. Музыкальные образы весенней сказки «Снегурочка».</w:t>
            </w:r>
          </w:p>
        </w:tc>
        <w:tc>
          <w:tcPr>
            <w:tcW w:w="4820" w:type="dxa"/>
          </w:tcPr>
          <w:p w:rsidR="00D9237B" w:rsidRDefault="00D9237B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Защита проекта.</w:t>
            </w:r>
          </w:p>
          <w:p w:rsidR="00D9237B" w:rsidRDefault="00D9237B" w:rsidP="00D9237B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Слушание:</w:t>
            </w:r>
          </w:p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1.П.И. Чайковский. Музыка к спектаклю «Снегурочка».</w:t>
            </w:r>
          </w:p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2.Н.А. Римский-Корсаков. Опера «Снегурочка».</w:t>
            </w:r>
          </w:p>
        </w:tc>
      </w:tr>
      <w:tr w:rsidR="00D9237B" w:rsidRPr="009B6CC3" w:rsidTr="0025373F">
        <w:trPr>
          <w:jc w:val="center"/>
        </w:trPr>
        <w:tc>
          <w:tcPr>
            <w:tcW w:w="567" w:type="dxa"/>
          </w:tcPr>
          <w:p w:rsidR="00D9237B" w:rsidRPr="009B6CC3" w:rsidRDefault="00D9237B" w:rsidP="009C27F0">
            <w:pPr>
              <w:pStyle w:val="3"/>
              <w:numPr>
                <w:ilvl w:val="0"/>
                <w:numId w:val="10"/>
              </w:numPr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817" w:type="dxa"/>
          </w:tcPr>
          <w:p w:rsidR="00D9237B" w:rsidRPr="009B6CC3" w:rsidRDefault="00D9237B" w:rsidP="00D73D94">
            <w:pPr>
              <w:pStyle w:val="3"/>
              <w:shd w:val="clear" w:color="auto" w:fill="auto"/>
              <w:spacing w:before="0" w:after="0" w:line="240" w:lineRule="auto"/>
              <w:ind w:firstLine="0"/>
            </w:pPr>
          </w:p>
        </w:tc>
        <w:tc>
          <w:tcPr>
            <w:tcW w:w="850" w:type="dxa"/>
          </w:tcPr>
          <w:p w:rsidR="00D9237B" w:rsidRPr="009B6CC3" w:rsidRDefault="00D9237B" w:rsidP="00D73D94">
            <w:pPr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709" w:type="dxa"/>
          </w:tcPr>
          <w:p w:rsidR="00D9237B" w:rsidRPr="009B6CC3" w:rsidRDefault="00D9237B" w:rsidP="00D73D94">
            <w:pPr>
              <w:pStyle w:val="31"/>
              <w:shd w:val="clear" w:color="auto" w:fill="auto"/>
              <w:spacing w:before="0" w:after="0" w:line="240" w:lineRule="auto"/>
              <w:jc w:val="left"/>
            </w:pPr>
          </w:p>
        </w:tc>
        <w:tc>
          <w:tcPr>
            <w:tcW w:w="3119" w:type="dxa"/>
          </w:tcPr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  <w:iCs/>
              </w:rPr>
              <w:t>Обобщающий урок по теме «Искусство в жизни современного человека».</w:t>
            </w:r>
          </w:p>
        </w:tc>
        <w:tc>
          <w:tcPr>
            <w:tcW w:w="4820" w:type="dxa"/>
          </w:tcPr>
          <w:p w:rsidR="00D9237B" w:rsidRPr="00D9237B" w:rsidRDefault="00D9237B">
            <w:pPr>
              <w:rPr>
                <w:rFonts w:ascii="Times New Roman" w:eastAsia="Times New Roman" w:hAnsi="Times New Roman" w:cs="Times New Roman"/>
              </w:rPr>
            </w:pPr>
            <w:r w:rsidRPr="00D9237B">
              <w:rPr>
                <w:rFonts w:ascii="Times New Roman" w:eastAsia="Times New Roman" w:hAnsi="Times New Roman" w:cs="Times New Roman"/>
              </w:rPr>
              <w:t>Защита исследовательского проекта по теме «Полна чудес могучая природа. Музыкальные образы весенней сказки «Снегурочка».</w:t>
            </w:r>
          </w:p>
        </w:tc>
      </w:tr>
    </w:tbl>
    <w:p w:rsidR="00BA032D" w:rsidRDefault="00BA032D" w:rsidP="009B6CC3"/>
    <w:sectPr w:rsidR="00BA032D" w:rsidSect="009B6CC3">
      <w:type w:val="continuous"/>
      <w:pgSz w:w="11907" w:h="16839" w:code="9"/>
      <w:pgMar w:top="851" w:right="851" w:bottom="851" w:left="85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4EC9"/>
    <w:multiLevelType w:val="multilevel"/>
    <w:tmpl w:val="52504AD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962F8A"/>
    <w:multiLevelType w:val="hybridMultilevel"/>
    <w:tmpl w:val="5D40CE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55D33EC"/>
    <w:multiLevelType w:val="multilevel"/>
    <w:tmpl w:val="464E77D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A3111C"/>
    <w:multiLevelType w:val="multilevel"/>
    <w:tmpl w:val="1D2A5C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FC34061"/>
    <w:multiLevelType w:val="multilevel"/>
    <w:tmpl w:val="29E835DA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937F01"/>
    <w:multiLevelType w:val="multilevel"/>
    <w:tmpl w:val="1EC4C5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644E68"/>
    <w:multiLevelType w:val="multilevel"/>
    <w:tmpl w:val="4BE641A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5D5B1A"/>
    <w:multiLevelType w:val="multilevel"/>
    <w:tmpl w:val="8CB4740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C4B7B37"/>
    <w:multiLevelType w:val="hybridMultilevel"/>
    <w:tmpl w:val="5D40CE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77F4F59"/>
    <w:multiLevelType w:val="multilevel"/>
    <w:tmpl w:val="42900A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6"/>
  </w:num>
  <w:num w:numId="7">
    <w:abstractNumId w:val="3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0D1"/>
    <w:rsid w:val="000006C4"/>
    <w:rsid w:val="000668B5"/>
    <w:rsid w:val="00152598"/>
    <w:rsid w:val="00193551"/>
    <w:rsid w:val="00246253"/>
    <w:rsid w:val="0025373F"/>
    <w:rsid w:val="00265F5E"/>
    <w:rsid w:val="006D4326"/>
    <w:rsid w:val="008947E0"/>
    <w:rsid w:val="00925D02"/>
    <w:rsid w:val="0094569F"/>
    <w:rsid w:val="009A5B7B"/>
    <w:rsid w:val="009B6CC3"/>
    <w:rsid w:val="009C27F0"/>
    <w:rsid w:val="009D5714"/>
    <w:rsid w:val="00B70D79"/>
    <w:rsid w:val="00B9724D"/>
    <w:rsid w:val="00BA032D"/>
    <w:rsid w:val="00D73D94"/>
    <w:rsid w:val="00D84189"/>
    <w:rsid w:val="00D9237B"/>
    <w:rsid w:val="00DF60D1"/>
    <w:rsid w:val="00EB52C7"/>
    <w:rsid w:val="00ED4370"/>
    <w:rsid w:val="00FC7565"/>
    <w:rsid w:val="00FE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418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2">
    <w:name w:val="Заголовок №3_"/>
    <w:basedOn w:val="a0"/>
    <w:link w:val="33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DF60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rsid w:val="00DF60D1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DF60D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2">
    <w:name w:val="Основной текст2"/>
    <w:basedOn w:val="a3"/>
    <w:rsid w:val="00DF60D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4">
    <w:name w:val="Заголовок №3 + Не полужирный"/>
    <w:basedOn w:val="32"/>
    <w:rsid w:val="00DF60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DF60D1"/>
    <w:pPr>
      <w:shd w:val="clear" w:color="auto" w:fill="FFFFFF"/>
      <w:spacing w:before="1200" w:after="780" w:line="274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1">
    <w:name w:val="Основной текст (3)"/>
    <w:basedOn w:val="a"/>
    <w:link w:val="30"/>
    <w:rsid w:val="00DF60D1"/>
    <w:pPr>
      <w:shd w:val="clear" w:color="auto" w:fill="FFFFFF"/>
      <w:spacing w:before="780" w:after="1860" w:line="278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3">
    <w:name w:val="Заголовок №3"/>
    <w:basedOn w:val="a"/>
    <w:link w:val="32"/>
    <w:rsid w:val="00DF60D1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Подпись к таблице"/>
    <w:basedOn w:val="a"/>
    <w:link w:val="a6"/>
    <w:rsid w:val="00DF60D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8">
    <w:name w:val="Table Grid"/>
    <w:basedOn w:val="a1"/>
    <w:uiPriority w:val="59"/>
    <w:rsid w:val="00ED4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93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55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8418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0">
    <w:name w:val="Основной текст (3)_"/>
    <w:basedOn w:val="a0"/>
    <w:link w:val="31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32">
    <w:name w:val="Заголовок №3_"/>
    <w:basedOn w:val="a0"/>
    <w:link w:val="33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4">
    <w:name w:val="Основной текст + Полужирный"/>
    <w:basedOn w:val="a3"/>
    <w:rsid w:val="00DF60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rsid w:val="00DF60D1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Основной текст1"/>
    <w:basedOn w:val="a3"/>
    <w:rsid w:val="00DF60D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2">
    <w:name w:val="Основной текст2"/>
    <w:basedOn w:val="a3"/>
    <w:rsid w:val="00DF60D1"/>
    <w:rPr>
      <w:rFonts w:ascii="Times New Roman" w:eastAsia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4">
    <w:name w:val="Заголовок №3 + Не полужирный"/>
    <w:basedOn w:val="32"/>
    <w:rsid w:val="00DF60D1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6">
    <w:name w:val="Подпись к таблице_"/>
    <w:basedOn w:val="a0"/>
    <w:link w:val="a7"/>
    <w:rsid w:val="00DF60D1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3"/>
    <w:rsid w:val="00DF60D1"/>
    <w:pPr>
      <w:shd w:val="clear" w:color="auto" w:fill="FFFFFF"/>
      <w:spacing w:before="1200" w:after="780" w:line="274" w:lineRule="exact"/>
      <w:ind w:hanging="36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1">
    <w:name w:val="Основной текст (3)"/>
    <w:basedOn w:val="a"/>
    <w:link w:val="30"/>
    <w:rsid w:val="00DF60D1"/>
    <w:pPr>
      <w:shd w:val="clear" w:color="auto" w:fill="FFFFFF"/>
      <w:spacing w:before="780" w:after="1860" w:line="278" w:lineRule="exact"/>
      <w:jc w:val="center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33">
    <w:name w:val="Заголовок №3"/>
    <w:basedOn w:val="a"/>
    <w:link w:val="32"/>
    <w:rsid w:val="00DF60D1"/>
    <w:pPr>
      <w:shd w:val="clear" w:color="auto" w:fill="FFFFFF"/>
      <w:spacing w:after="360" w:line="0" w:lineRule="atLeast"/>
      <w:outlineLvl w:val="2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customStyle="1" w:styleId="a7">
    <w:name w:val="Подпись к таблице"/>
    <w:basedOn w:val="a"/>
    <w:link w:val="a6"/>
    <w:rsid w:val="00DF60D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8">
    <w:name w:val="Table Grid"/>
    <w:basedOn w:val="a1"/>
    <w:uiPriority w:val="59"/>
    <w:rsid w:val="00ED43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9355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551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1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DA4E8-447F-4969-A7C5-90195560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14</Pages>
  <Words>4270</Words>
  <Characters>24342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13</cp:revision>
  <cp:lastPrinted>2018-09-11T14:11:00Z</cp:lastPrinted>
  <dcterms:created xsi:type="dcterms:W3CDTF">2018-09-11T14:03:00Z</dcterms:created>
  <dcterms:modified xsi:type="dcterms:W3CDTF">2018-09-21T05:48:00Z</dcterms:modified>
</cp:coreProperties>
</file>